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3" w:rsidRPr="0095241B" w:rsidRDefault="001A1A33" w:rsidP="0095241B">
      <w:pPr>
        <w:jc w:val="center"/>
        <w:rPr>
          <w:b/>
          <w:sz w:val="28"/>
          <w:szCs w:val="28"/>
        </w:rPr>
      </w:pPr>
      <w:r w:rsidRPr="00F22BF4">
        <w:rPr>
          <w:rFonts w:hint="eastAsia"/>
          <w:b/>
          <w:sz w:val="28"/>
          <w:szCs w:val="28"/>
        </w:rPr>
        <w:t>北京大学医学部</w:t>
      </w:r>
      <w:r w:rsidR="00BD608F">
        <w:rPr>
          <w:rFonts w:hint="eastAsia"/>
          <w:b/>
          <w:sz w:val="28"/>
          <w:szCs w:val="28"/>
        </w:rPr>
        <w:t>国内</w:t>
      </w:r>
      <w:r w:rsidRPr="00F22BF4">
        <w:rPr>
          <w:rFonts w:hint="eastAsia"/>
          <w:b/>
          <w:sz w:val="28"/>
          <w:szCs w:val="28"/>
        </w:rPr>
        <w:t>设备</w:t>
      </w:r>
      <w:r w:rsidR="007C7C41">
        <w:rPr>
          <w:rFonts w:hint="eastAsia"/>
          <w:b/>
          <w:sz w:val="32"/>
          <w:szCs w:val="32"/>
        </w:rPr>
        <w:t>自行采购项目</w:t>
      </w:r>
      <w:r w:rsidR="007C7C41">
        <w:rPr>
          <w:rFonts w:hint="eastAsia"/>
          <w:b/>
          <w:sz w:val="28"/>
          <w:szCs w:val="28"/>
        </w:rPr>
        <w:t>申报</w:t>
      </w:r>
      <w:r w:rsidRPr="00F22BF4">
        <w:rPr>
          <w:rFonts w:hint="eastAsia"/>
          <w:b/>
          <w:sz w:val="28"/>
          <w:szCs w:val="28"/>
        </w:rPr>
        <w:t>表</w:t>
      </w:r>
    </w:p>
    <w:p w:rsidR="001A1A33" w:rsidRDefault="00F22BF4" w:rsidP="00D175CE">
      <w:pPr>
        <w:ind w:firstLineChars="250" w:firstLine="525"/>
      </w:pPr>
      <w:r>
        <w:rPr>
          <w:rFonts w:hint="eastAsia"/>
        </w:rPr>
        <w:t xml:space="preserve">                                          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850"/>
        <w:gridCol w:w="1276"/>
        <w:gridCol w:w="1134"/>
        <w:gridCol w:w="2552"/>
      </w:tblGrid>
      <w:tr w:rsidR="00D175CE" w:rsidTr="00005D88">
        <w:trPr>
          <w:trHeight w:val="397"/>
        </w:trPr>
        <w:tc>
          <w:tcPr>
            <w:tcW w:w="1276" w:type="dxa"/>
            <w:vMerge w:val="restart"/>
            <w:vAlign w:val="center"/>
          </w:tcPr>
          <w:p w:rsidR="00D175CE" w:rsidRPr="00F22BF4" w:rsidRDefault="00D175CE" w:rsidP="00F22BF4">
            <w:pPr>
              <w:rPr>
                <w:b/>
              </w:rPr>
            </w:pPr>
            <w:r w:rsidRPr="00F22BF4">
              <w:rPr>
                <w:rFonts w:hint="eastAsia"/>
                <w:b/>
              </w:rPr>
              <w:t>设备名称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175CE" w:rsidRDefault="00D175CE" w:rsidP="00D175CE">
            <w: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D175CE" w:rsidRDefault="00D175CE" w:rsidP="00F22BF4"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量：</w:t>
            </w:r>
          </w:p>
        </w:tc>
      </w:tr>
      <w:tr w:rsidR="00D175CE" w:rsidTr="00005D88">
        <w:trPr>
          <w:trHeight w:val="397"/>
        </w:trPr>
        <w:tc>
          <w:tcPr>
            <w:tcW w:w="1276" w:type="dxa"/>
            <w:vMerge/>
            <w:vAlign w:val="center"/>
          </w:tcPr>
          <w:p w:rsidR="00D175CE" w:rsidRPr="00F22BF4" w:rsidRDefault="00D175CE" w:rsidP="00F22BF4">
            <w:pPr>
              <w:rPr>
                <w:b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D175CE" w:rsidRDefault="00D175CE" w:rsidP="00D175CE"/>
        </w:tc>
        <w:tc>
          <w:tcPr>
            <w:tcW w:w="3686" w:type="dxa"/>
            <w:gridSpan w:val="2"/>
            <w:vAlign w:val="center"/>
          </w:tcPr>
          <w:p w:rsidR="00D175CE" w:rsidRDefault="00D175CE" w:rsidP="00F22BF4">
            <w:r>
              <w:rPr>
                <w:rFonts w:hint="eastAsia"/>
              </w:rPr>
              <w:t>计量单位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D175CE" w:rsidTr="001A7EF1">
        <w:trPr>
          <w:trHeight w:val="397"/>
        </w:trPr>
        <w:tc>
          <w:tcPr>
            <w:tcW w:w="1276" w:type="dxa"/>
            <w:vAlign w:val="center"/>
          </w:tcPr>
          <w:p w:rsidR="00D175CE" w:rsidRPr="00F22BF4" w:rsidRDefault="00D175CE" w:rsidP="00F22BF4">
            <w:pPr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119" w:type="dxa"/>
            <w:gridSpan w:val="2"/>
            <w:vAlign w:val="center"/>
          </w:tcPr>
          <w:p w:rsidR="00D175CE" w:rsidRDefault="00D175CE" w:rsidP="00F22BF4"/>
        </w:tc>
        <w:tc>
          <w:tcPr>
            <w:tcW w:w="5812" w:type="dxa"/>
            <w:gridSpan w:val="4"/>
            <w:vMerge w:val="restart"/>
            <w:vAlign w:val="center"/>
          </w:tcPr>
          <w:p w:rsidR="00D175CE" w:rsidRPr="0069635F" w:rsidRDefault="00D175CE" w:rsidP="00F22BF4">
            <w:pPr>
              <w:rPr>
                <w:b/>
              </w:rPr>
            </w:pPr>
            <w:r>
              <w:rPr>
                <w:rFonts w:hint="eastAsia"/>
                <w:b/>
              </w:rPr>
              <w:t>采购金额（人民币元）</w:t>
            </w:r>
          </w:p>
          <w:p w:rsidR="00D175CE" w:rsidRPr="001A1A33" w:rsidRDefault="00D175CE" w:rsidP="00D175CE">
            <w:r>
              <w:rPr>
                <w:rFonts w:hint="eastAsia"/>
              </w:rPr>
              <w:t>单价：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总价：</w:t>
            </w:r>
          </w:p>
        </w:tc>
      </w:tr>
      <w:tr w:rsidR="00D175CE" w:rsidTr="001A7EF1">
        <w:trPr>
          <w:trHeight w:val="397"/>
        </w:trPr>
        <w:tc>
          <w:tcPr>
            <w:tcW w:w="1276" w:type="dxa"/>
            <w:vAlign w:val="center"/>
          </w:tcPr>
          <w:p w:rsidR="00D175CE" w:rsidRDefault="00D175CE" w:rsidP="00F22BF4">
            <w:pPr>
              <w:rPr>
                <w:b/>
              </w:rPr>
            </w:pPr>
            <w:r>
              <w:rPr>
                <w:rFonts w:hint="eastAsia"/>
                <w:b/>
              </w:rPr>
              <w:t>厂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牌</w:t>
            </w:r>
          </w:p>
        </w:tc>
        <w:tc>
          <w:tcPr>
            <w:tcW w:w="3119" w:type="dxa"/>
            <w:gridSpan w:val="2"/>
            <w:vAlign w:val="center"/>
          </w:tcPr>
          <w:p w:rsidR="00D175CE" w:rsidRDefault="00D175CE" w:rsidP="00F22BF4"/>
        </w:tc>
        <w:tc>
          <w:tcPr>
            <w:tcW w:w="5812" w:type="dxa"/>
            <w:gridSpan w:val="4"/>
            <w:vMerge/>
            <w:vAlign w:val="center"/>
          </w:tcPr>
          <w:p w:rsidR="00D175CE" w:rsidRDefault="00D175CE" w:rsidP="00D175CE">
            <w:pPr>
              <w:ind w:firstLineChars="200" w:firstLine="420"/>
            </w:pPr>
          </w:p>
        </w:tc>
      </w:tr>
      <w:tr w:rsidR="00625F22" w:rsidTr="00005D88">
        <w:trPr>
          <w:trHeight w:val="397"/>
        </w:trPr>
        <w:tc>
          <w:tcPr>
            <w:tcW w:w="1276" w:type="dxa"/>
            <w:vAlign w:val="center"/>
          </w:tcPr>
          <w:p w:rsidR="00625F22" w:rsidRPr="00F22BF4" w:rsidRDefault="00625F22" w:rsidP="00625F22">
            <w:pPr>
              <w:rPr>
                <w:b/>
              </w:rPr>
            </w:pPr>
            <w:r w:rsidRPr="00F22BF4">
              <w:rPr>
                <w:rFonts w:hint="eastAsia"/>
                <w:b/>
              </w:rPr>
              <w:t>经费</w:t>
            </w:r>
            <w:r>
              <w:rPr>
                <w:rFonts w:hint="eastAsia"/>
                <w:b/>
              </w:rPr>
              <w:t>来源</w:t>
            </w:r>
          </w:p>
        </w:tc>
        <w:tc>
          <w:tcPr>
            <w:tcW w:w="3119" w:type="dxa"/>
            <w:gridSpan w:val="2"/>
            <w:vAlign w:val="center"/>
          </w:tcPr>
          <w:p w:rsidR="00625F22" w:rsidRDefault="00625F22" w:rsidP="00F22BF4"/>
        </w:tc>
        <w:tc>
          <w:tcPr>
            <w:tcW w:w="2126" w:type="dxa"/>
            <w:gridSpan w:val="2"/>
            <w:vAlign w:val="center"/>
          </w:tcPr>
          <w:p w:rsidR="00625F22" w:rsidRPr="0069635F" w:rsidRDefault="00625F22" w:rsidP="00625F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686" w:type="dxa"/>
            <w:gridSpan w:val="2"/>
            <w:vAlign w:val="center"/>
          </w:tcPr>
          <w:p w:rsidR="00625F22" w:rsidRPr="001A1A33" w:rsidRDefault="00625F22" w:rsidP="00294E0E"/>
        </w:tc>
      </w:tr>
      <w:tr w:rsidR="00625F22" w:rsidTr="00005D88">
        <w:trPr>
          <w:trHeight w:val="397"/>
        </w:trPr>
        <w:tc>
          <w:tcPr>
            <w:tcW w:w="10207" w:type="dxa"/>
            <w:gridSpan w:val="7"/>
            <w:vAlign w:val="center"/>
          </w:tcPr>
          <w:p w:rsidR="00625F22" w:rsidRPr="00F22BF4" w:rsidRDefault="00625F22" w:rsidP="00F22BF4">
            <w:pPr>
              <w:rPr>
                <w:rFonts w:asciiTheme="minorEastAsia" w:hAnsiTheme="minorEastAsia"/>
                <w:b/>
                <w:u w:val="single"/>
              </w:rPr>
            </w:pPr>
            <w:r w:rsidRPr="00F22BF4">
              <w:rPr>
                <w:rFonts w:ascii="宋体" w:eastAsia="宋体" w:hAnsi="宋体" w:cs="宋体" w:hint="eastAsia"/>
                <w:b/>
                <w:color w:val="000000"/>
              </w:rPr>
              <w:t>设备是否属于含放射源设备或射线装置：</w:t>
            </w:r>
            <w:r w:rsidRPr="00F22BF4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Pr="00F22B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2BF4">
              <w:rPr>
                <w:rFonts w:hint="eastAsia"/>
              </w:rPr>
              <w:t>是</w:t>
            </w:r>
            <w:r w:rsidRPr="00F22BF4">
              <w:rPr>
                <w:rFonts w:hint="eastAsia"/>
              </w:rPr>
              <w:t xml:space="preserve">   </w:t>
            </w:r>
            <w:r w:rsidRPr="00F22B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2BF4">
              <w:rPr>
                <w:rFonts w:asciiTheme="minorEastAsia" w:hAnsiTheme="minorEastAsia" w:hint="eastAsia"/>
              </w:rPr>
              <w:t xml:space="preserve"> </w:t>
            </w:r>
            <w:r w:rsidRPr="00F22BF4">
              <w:rPr>
                <w:rFonts w:hint="eastAsia"/>
              </w:rPr>
              <w:t>否</w:t>
            </w:r>
            <w:r w:rsidRPr="00F22BF4">
              <w:rPr>
                <w:rFonts w:ascii="宋体" w:eastAsia="宋体" w:hAnsi="宋体" w:cs="宋体" w:hint="eastAsia"/>
                <w:color w:val="000000"/>
              </w:rPr>
              <w:t xml:space="preserve">； </w:t>
            </w:r>
            <w:r w:rsidRPr="0069635F">
              <w:rPr>
                <w:rFonts w:ascii="宋体" w:eastAsia="宋体" w:hAnsi="宋体" w:cs="宋体" w:hint="eastAsia"/>
                <w:b/>
                <w:color w:val="000000"/>
              </w:rPr>
              <w:t>放射源或射线名称</w:t>
            </w:r>
            <w:r w:rsidRPr="00F22BF4">
              <w:rPr>
                <w:rFonts w:ascii="宋体" w:eastAsia="宋体" w:hAnsi="宋体" w:cs="宋体" w:hint="eastAsia"/>
                <w:color w:val="000000"/>
              </w:rPr>
              <w:t>：</w:t>
            </w:r>
            <w:r w:rsidRPr="00F22BF4">
              <w:rPr>
                <w:rFonts w:ascii="宋体" w:eastAsia="宋体" w:hAnsi="宋体" w:cs="宋体" w:hint="eastAsia"/>
                <w:b/>
                <w:color w:val="000000"/>
                <w:u w:val="single"/>
              </w:rPr>
              <w:t xml:space="preserve">                             </w:t>
            </w:r>
          </w:p>
        </w:tc>
      </w:tr>
      <w:tr w:rsidR="00625F22" w:rsidTr="00005D88">
        <w:trPr>
          <w:trHeight w:val="397"/>
        </w:trPr>
        <w:tc>
          <w:tcPr>
            <w:tcW w:w="1276" w:type="dxa"/>
            <w:vAlign w:val="center"/>
          </w:tcPr>
          <w:p w:rsidR="00625F22" w:rsidRPr="00F22BF4" w:rsidRDefault="00625F22" w:rsidP="00F22BF4">
            <w:pPr>
              <w:rPr>
                <w:b/>
              </w:rPr>
            </w:pPr>
            <w:r w:rsidRPr="00F22BF4">
              <w:rPr>
                <w:rFonts w:hint="eastAsia"/>
                <w:b/>
              </w:rPr>
              <w:t>项目负责人</w:t>
            </w:r>
          </w:p>
        </w:tc>
        <w:tc>
          <w:tcPr>
            <w:tcW w:w="8931" w:type="dxa"/>
            <w:gridSpan w:val="6"/>
            <w:vAlign w:val="bottom"/>
          </w:tcPr>
          <w:p w:rsidR="00625F22" w:rsidRDefault="00625F22" w:rsidP="00005D88">
            <w:r>
              <w:rPr>
                <w:rFonts w:hint="eastAsia"/>
              </w:rPr>
              <w:t>姓名：</w:t>
            </w:r>
            <w:r w:rsidRPr="00A6223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 w:rsidRPr="00A62231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职工编号：</w:t>
            </w:r>
            <w:r w:rsidRPr="00A62231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座机或手机：</w:t>
            </w:r>
            <w:r w:rsidRPr="00A62231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</w:t>
            </w:r>
            <w:r w:rsidRPr="00A6223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1860ED">
              <w:rPr>
                <w:rFonts w:ascii="宋体" w:eastAsia="宋体" w:hAnsi="宋体" w:cs="宋体" w:hint="eastAsia"/>
                <w:sz w:val="20"/>
                <w:szCs w:val="20"/>
              </w:rPr>
              <w:t>E-mail：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625F22" w:rsidTr="00005D88">
        <w:trPr>
          <w:trHeight w:val="397"/>
        </w:trPr>
        <w:tc>
          <w:tcPr>
            <w:tcW w:w="1276" w:type="dxa"/>
            <w:vAlign w:val="center"/>
          </w:tcPr>
          <w:p w:rsidR="00625F22" w:rsidRPr="00F22BF4" w:rsidRDefault="00625F22" w:rsidP="00F22BF4">
            <w:pPr>
              <w:rPr>
                <w:b/>
              </w:rPr>
            </w:pPr>
            <w:r w:rsidRPr="00F22BF4">
              <w:rPr>
                <w:rFonts w:hint="eastAsia"/>
                <w:b/>
              </w:rPr>
              <w:t>经</w:t>
            </w:r>
            <w:r w:rsidRPr="00F22BF4">
              <w:rPr>
                <w:rFonts w:hint="eastAsia"/>
                <w:b/>
              </w:rPr>
              <w:t xml:space="preserve">  </w:t>
            </w:r>
            <w:r w:rsidRPr="00F22BF4">
              <w:rPr>
                <w:rFonts w:hint="eastAsia"/>
                <w:b/>
              </w:rPr>
              <w:t>办</w:t>
            </w:r>
            <w:r w:rsidRPr="00F22BF4">
              <w:rPr>
                <w:rFonts w:hint="eastAsia"/>
                <w:b/>
              </w:rPr>
              <w:t xml:space="preserve">  </w:t>
            </w:r>
            <w:r w:rsidRPr="00F22BF4">
              <w:rPr>
                <w:rFonts w:hint="eastAsia"/>
                <w:b/>
              </w:rPr>
              <w:t>人</w:t>
            </w:r>
          </w:p>
        </w:tc>
        <w:tc>
          <w:tcPr>
            <w:tcW w:w="8931" w:type="dxa"/>
            <w:gridSpan w:val="6"/>
            <w:vAlign w:val="bottom"/>
          </w:tcPr>
          <w:p w:rsidR="00625F22" w:rsidRPr="001A1A33" w:rsidRDefault="00625F22" w:rsidP="00005D88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 w:rsidRPr="00A62231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座机及手机：</w:t>
            </w:r>
            <w:r w:rsidRPr="00A62231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</w:t>
            </w:r>
            <w:r w:rsidRPr="00A62231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 w:rsidRPr="00A62231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1860ED">
              <w:rPr>
                <w:rFonts w:ascii="宋体" w:eastAsia="宋体" w:hAnsi="宋体" w:cs="宋体" w:hint="eastAsia"/>
                <w:sz w:val="20"/>
                <w:szCs w:val="20"/>
              </w:rPr>
              <w:t>E-mail：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625F22" w:rsidTr="00005D88">
        <w:trPr>
          <w:trHeight w:val="397"/>
        </w:trPr>
        <w:tc>
          <w:tcPr>
            <w:tcW w:w="1276" w:type="dxa"/>
            <w:vAlign w:val="center"/>
          </w:tcPr>
          <w:p w:rsidR="00625F22" w:rsidRPr="00F22BF4" w:rsidRDefault="00625F22" w:rsidP="00F22BF4">
            <w:pPr>
              <w:rPr>
                <w:b/>
              </w:rPr>
            </w:pPr>
            <w:r w:rsidRPr="00F22BF4">
              <w:rPr>
                <w:rFonts w:hint="eastAsia"/>
                <w:b/>
              </w:rPr>
              <w:t>所在单位</w:t>
            </w:r>
          </w:p>
        </w:tc>
        <w:tc>
          <w:tcPr>
            <w:tcW w:w="8931" w:type="dxa"/>
            <w:gridSpan w:val="6"/>
            <w:vAlign w:val="bottom"/>
          </w:tcPr>
          <w:p w:rsidR="00625F22" w:rsidRDefault="00625F22" w:rsidP="00005D88">
            <w:r w:rsidRPr="001A1A33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学院（临床医学院、所）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系（室、中心）</w:t>
            </w:r>
          </w:p>
        </w:tc>
      </w:tr>
      <w:tr w:rsidR="00625F22" w:rsidTr="00AC497F">
        <w:trPr>
          <w:trHeight w:val="465"/>
        </w:trPr>
        <w:tc>
          <w:tcPr>
            <w:tcW w:w="1276" w:type="dxa"/>
            <w:vAlign w:val="center"/>
          </w:tcPr>
          <w:p w:rsidR="00625F22" w:rsidRPr="00F22BF4" w:rsidRDefault="00625F22" w:rsidP="00F22BF4">
            <w:pPr>
              <w:rPr>
                <w:b/>
              </w:rPr>
            </w:pPr>
            <w:r w:rsidRPr="00F22BF4">
              <w:rPr>
                <w:rFonts w:hint="eastAsia"/>
                <w:b/>
              </w:rPr>
              <w:t>临床医学院</w:t>
            </w:r>
          </w:p>
          <w:p w:rsidR="00625F22" w:rsidRPr="00F22BF4" w:rsidRDefault="00625F22" w:rsidP="00F22BF4">
            <w:pPr>
              <w:rPr>
                <w:b/>
              </w:rPr>
            </w:pPr>
            <w:r w:rsidRPr="00F22BF4">
              <w:rPr>
                <w:rFonts w:hint="eastAsia"/>
                <w:b/>
              </w:rPr>
              <w:t>设备经办人</w:t>
            </w:r>
          </w:p>
        </w:tc>
        <w:tc>
          <w:tcPr>
            <w:tcW w:w="8931" w:type="dxa"/>
            <w:gridSpan w:val="6"/>
            <w:vAlign w:val="bottom"/>
          </w:tcPr>
          <w:p w:rsidR="00625F22" w:rsidRPr="001A1A33" w:rsidRDefault="00625F22" w:rsidP="00005D88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 w:rsidRPr="00A62231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座机及手机：</w:t>
            </w:r>
            <w:r w:rsidRPr="00A62231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</w:t>
            </w:r>
            <w:r w:rsidRPr="00A62231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 w:rsidRPr="00A62231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1860ED">
              <w:rPr>
                <w:rFonts w:ascii="宋体" w:eastAsia="宋体" w:hAnsi="宋体" w:cs="宋体" w:hint="eastAsia"/>
                <w:sz w:val="20"/>
                <w:szCs w:val="20"/>
              </w:rPr>
              <w:t>E-mail：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6236C5" w:rsidTr="00AB4914">
        <w:trPr>
          <w:trHeight w:val="1513"/>
        </w:trPr>
        <w:tc>
          <w:tcPr>
            <w:tcW w:w="10207" w:type="dxa"/>
            <w:gridSpan w:val="7"/>
            <w:vAlign w:val="center"/>
          </w:tcPr>
          <w:p w:rsidR="006236C5" w:rsidRDefault="006236C5" w:rsidP="00545587">
            <w:pPr>
              <w:rPr>
                <w:b/>
              </w:rPr>
            </w:pPr>
            <w:r w:rsidRPr="0069635F">
              <w:rPr>
                <w:rFonts w:hint="eastAsia"/>
                <w:b/>
              </w:rPr>
              <w:t>简述仪器设备采购理由：</w:t>
            </w:r>
          </w:p>
          <w:p w:rsidR="006236C5" w:rsidRDefault="006236C5" w:rsidP="00545587">
            <w:pPr>
              <w:rPr>
                <w:b/>
              </w:rPr>
            </w:pPr>
          </w:p>
          <w:p w:rsidR="006236C5" w:rsidRDefault="006236C5" w:rsidP="00545587">
            <w:pPr>
              <w:rPr>
                <w:b/>
              </w:rPr>
            </w:pPr>
          </w:p>
          <w:p w:rsidR="006236C5" w:rsidRDefault="006236C5" w:rsidP="00545587">
            <w:pPr>
              <w:rPr>
                <w:b/>
              </w:rPr>
            </w:pPr>
          </w:p>
          <w:p w:rsidR="006236C5" w:rsidRPr="0069635F" w:rsidRDefault="006236C5" w:rsidP="00545587">
            <w:pPr>
              <w:rPr>
                <w:b/>
              </w:rPr>
            </w:pPr>
          </w:p>
          <w:p w:rsidR="006236C5" w:rsidRDefault="006236C5" w:rsidP="00545587"/>
          <w:p w:rsidR="006236C5" w:rsidRDefault="006236C5" w:rsidP="00545587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项目负责人签字：</w:t>
            </w:r>
          </w:p>
          <w:p w:rsidR="006236C5" w:rsidRPr="00946AD6" w:rsidRDefault="006236C5" w:rsidP="00545587"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25F22" w:rsidTr="00005D88">
        <w:tc>
          <w:tcPr>
            <w:tcW w:w="10207" w:type="dxa"/>
            <w:gridSpan w:val="7"/>
            <w:vAlign w:val="center"/>
          </w:tcPr>
          <w:p w:rsidR="00625F22" w:rsidRDefault="00625F2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参考</w:t>
            </w:r>
            <w:r w:rsidRPr="001860ED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厂家</w:t>
            </w:r>
            <w:r w:rsidRPr="001860ED">
              <w:rPr>
                <w:rFonts w:ascii="宋体" w:eastAsia="宋体" w:hAnsi="宋体" w:cs="宋体" w:hint="eastAsia"/>
                <w:sz w:val="20"/>
                <w:szCs w:val="20"/>
              </w:rPr>
              <w:t>（不少于三家，并注明：厂家名称，联系人，</w:t>
            </w:r>
            <w:r w:rsidR="00BE2B42">
              <w:rPr>
                <w:rFonts w:ascii="宋体" w:eastAsia="宋体" w:hAnsi="宋体" w:cs="宋体" w:hint="eastAsia"/>
                <w:sz w:val="20"/>
                <w:szCs w:val="20"/>
              </w:rPr>
              <w:t>联系方式，</w:t>
            </w:r>
            <w:r w:rsidRPr="001860ED">
              <w:rPr>
                <w:rFonts w:ascii="宋体" w:eastAsia="宋体" w:hAnsi="宋体" w:cs="宋体" w:hint="eastAsia"/>
                <w:sz w:val="20"/>
                <w:szCs w:val="20"/>
              </w:rPr>
              <w:t>型号，初步报价等）：</w:t>
            </w:r>
          </w:p>
          <w:p w:rsidR="00625F22" w:rsidRDefault="00625F2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1、</w:t>
            </w:r>
          </w:p>
          <w:p w:rsidR="00625F22" w:rsidRDefault="00625F2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2、</w:t>
            </w:r>
          </w:p>
          <w:p w:rsidR="00625F22" w:rsidRDefault="00625F2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3、</w:t>
            </w:r>
          </w:p>
          <w:p w:rsidR="006236C5" w:rsidRDefault="006236C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625F22" w:rsidRDefault="00625F22" w:rsidP="00625F22">
            <w:r>
              <w:rPr>
                <w:rFonts w:hint="eastAsia"/>
              </w:rPr>
              <w:t>拟购厂家：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联系人：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联系方式：</w:t>
            </w:r>
          </w:p>
        </w:tc>
      </w:tr>
      <w:tr w:rsidR="00AC497F" w:rsidTr="007266F0">
        <w:trPr>
          <w:trHeight w:val="1957"/>
        </w:trPr>
        <w:tc>
          <w:tcPr>
            <w:tcW w:w="2552" w:type="dxa"/>
            <w:gridSpan w:val="2"/>
          </w:tcPr>
          <w:p w:rsidR="00AC497F" w:rsidRPr="00AC497F" w:rsidRDefault="00AC497F" w:rsidP="00AC497F">
            <w:pPr>
              <w:rPr>
                <w:b/>
              </w:rPr>
            </w:pPr>
            <w:r w:rsidRPr="00AC497F">
              <w:rPr>
                <w:rFonts w:hint="eastAsia"/>
                <w:b/>
              </w:rPr>
              <w:t>系（室、中心）核心小组意见：</w:t>
            </w:r>
          </w:p>
          <w:p w:rsidR="00AC497F" w:rsidRDefault="00AC497F" w:rsidP="00AC497F"/>
          <w:p w:rsidR="00AC497F" w:rsidRDefault="00AC497F" w:rsidP="00AC497F">
            <w:r>
              <w:rPr>
                <w:rFonts w:hint="eastAsia"/>
              </w:rPr>
              <w:t>系（室、中心）主任</w:t>
            </w:r>
          </w:p>
          <w:p w:rsidR="00AC497F" w:rsidRDefault="00AC497F" w:rsidP="00AC497F">
            <w:r>
              <w:rPr>
                <w:rFonts w:hint="eastAsia"/>
              </w:rPr>
              <w:t>签字</w:t>
            </w:r>
            <w:r w:rsidR="00210CAB">
              <w:rPr>
                <w:rFonts w:hint="eastAsia"/>
              </w:rPr>
              <w:t>(</w:t>
            </w:r>
            <w:r w:rsidR="00210CAB">
              <w:rPr>
                <w:rFonts w:hint="eastAsia"/>
              </w:rPr>
              <w:t>盖章</w:t>
            </w:r>
            <w:r w:rsidR="00210CAB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BE2B42" w:rsidRDefault="00BE2B42" w:rsidP="00AC497F"/>
          <w:p w:rsidR="00AC497F" w:rsidRDefault="00AC497F" w:rsidP="00AC497F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gridSpan w:val="2"/>
          </w:tcPr>
          <w:p w:rsidR="00251F42" w:rsidRDefault="007266F0" w:rsidP="00AC497F">
            <w:pPr>
              <w:rPr>
                <w:b/>
              </w:rPr>
            </w:pPr>
            <w:r>
              <w:rPr>
                <w:rFonts w:hint="eastAsia"/>
                <w:b/>
              </w:rPr>
              <w:t>二级单位设备管理部门</w:t>
            </w:r>
          </w:p>
          <w:p w:rsidR="00AC497F" w:rsidRDefault="00AC497F" w:rsidP="00AC497F">
            <w:pPr>
              <w:rPr>
                <w:b/>
              </w:rPr>
            </w:pPr>
            <w:r w:rsidRPr="0069635F">
              <w:rPr>
                <w:rFonts w:hint="eastAsia"/>
                <w:b/>
              </w:rPr>
              <w:t>审批意见：</w:t>
            </w:r>
          </w:p>
          <w:p w:rsidR="00AC497F" w:rsidRDefault="00AC497F" w:rsidP="00AC497F">
            <w:pPr>
              <w:rPr>
                <w:b/>
              </w:rPr>
            </w:pPr>
          </w:p>
          <w:p w:rsidR="007266F0" w:rsidRPr="007266F0" w:rsidRDefault="007266F0" w:rsidP="00AC497F">
            <w:pPr>
              <w:rPr>
                <w:b/>
              </w:rPr>
            </w:pPr>
          </w:p>
          <w:p w:rsidR="00AC497F" w:rsidRDefault="00AC497F" w:rsidP="00AC497F">
            <w:r>
              <w:rPr>
                <w:rFonts w:hint="eastAsia"/>
              </w:rPr>
              <w:t>签字</w:t>
            </w:r>
            <w:r w:rsidR="007266F0">
              <w:rPr>
                <w:rFonts w:hint="eastAsia"/>
              </w:rPr>
              <w:t>(</w:t>
            </w:r>
            <w:r w:rsidR="007266F0">
              <w:rPr>
                <w:rFonts w:hint="eastAsia"/>
              </w:rPr>
              <w:t>盖章</w:t>
            </w:r>
            <w:r w:rsidR="007266F0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7266F0" w:rsidRDefault="007266F0" w:rsidP="00AC497F"/>
          <w:p w:rsidR="00AC497F" w:rsidRPr="00946AD6" w:rsidRDefault="00AC497F" w:rsidP="00AC497F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gridSpan w:val="2"/>
          </w:tcPr>
          <w:p w:rsidR="00AC497F" w:rsidRPr="0069635F" w:rsidRDefault="00AC497F">
            <w:pPr>
              <w:rPr>
                <w:b/>
              </w:rPr>
            </w:pPr>
            <w:r w:rsidRPr="0069635F">
              <w:rPr>
                <w:rFonts w:hint="eastAsia"/>
                <w:b/>
              </w:rPr>
              <w:t>放射防护委员会意见：</w:t>
            </w:r>
          </w:p>
          <w:p w:rsidR="00AC497F" w:rsidRDefault="00AC497F"/>
          <w:p w:rsidR="0077749A" w:rsidRDefault="0077749A"/>
          <w:p w:rsidR="00BE2B42" w:rsidRDefault="00BE2B42"/>
          <w:p w:rsidR="00AC497F" w:rsidRDefault="00AC497F">
            <w:r>
              <w:rPr>
                <w:rFonts w:hint="eastAsia"/>
              </w:rPr>
              <w:t>审核人签字：</w:t>
            </w:r>
          </w:p>
          <w:p w:rsidR="0077749A" w:rsidRDefault="0077749A"/>
          <w:p w:rsidR="00AC497F" w:rsidRDefault="00AC497F" w:rsidP="00AC497F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52" w:type="dxa"/>
          </w:tcPr>
          <w:p w:rsidR="00AC497F" w:rsidRDefault="00AC497F">
            <w:pPr>
              <w:rPr>
                <w:b/>
              </w:rPr>
            </w:pPr>
            <w:r w:rsidRPr="0069635F">
              <w:rPr>
                <w:rFonts w:hint="eastAsia"/>
                <w:b/>
              </w:rPr>
              <w:t>设备与实验室管理处</w:t>
            </w:r>
          </w:p>
          <w:p w:rsidR="00AC497F" w:rsidRPr="0069635F" w:rsidRDefault="00AC497F">
            <w:pPr>
              <w:rPr>
                <w:b/>
              </w:rPr>
            </w:pPr>
            <w:r w:rsidRPr="0069635F">
              <w:rPr>
                <w:rFonts w:hint="eastAsia"/>
                <w:b/>
              </w:rPr>
              <w:t>意见：</w:t>
            </w:r>
          </w:p>
          <w:p w:rsidR="00AC497F" w:rsidRPr="0069635F" w:rsidRDefault="00AC497F">
            <w:pPr>
              <w:rPr>
                <w:b/>
              </w:rPr>
            </w:pPr>
          </w:p>
          <w:p w:rsidR="00BE2B42" w:rsidRDefault="00BE2B42"/>
          <w:p w:rsidR="00AC497F" w:rsidRDefault="00AC497F">
            <w:r>
              <w:rPr>
                <w:rFonts w:hint="eastAsia"/>
              </w:rPr>
              <w:t>审核人签字</w:t>
            </w:r>
            <w:r w:rsidR="0077749A">
              <w:rPr>
                <w:rFonts w:hint="eastAsia"/>
              </w:rPr>
              <w:t>(</w:t>
            </w:r>
            <w:r w:rsidR="0077749A">
              <w:rPr>
                <w:rFonts w:hint="eastAsia"/>
              </w:rPr>
              <w:t>盖章</w:t>
            </w:r>
            <w:r w:rsidR="0077749A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77749A" w:rsidRDefault="0077749A"/>
          <w:p w:rsidR="00AC497F" w:rsidRPr="00946AD6" w:rsidRDefault="00AC497F" w:rsidP="00AC497F">
            <w:pPr>
              <w:ind w:firstLineChars="450" w:firstLine="94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25F22" w:rsidRDefault="00946AD6" w:rsidP="00625F22">
      <w:r w:rsidRPr="0069635F">
        <w:rPr>
          <w:rFonts w:hint="eastAsia"/>
          <w:b/>
        </w:rPr>
        <w:t>填表须知：</w:t>
      </w:r>
      <w:r w:rsidR="00625F22">
        <w:rPr>
          <w:rFonts w:hint="eastAsia"/>
        </w:rPr>
        <w:tab/>
      </w:r>
      <w:r w:rsidR="00625F22">
        <w:rPr>
          <w:rFonts w:hint="eastAsia"/>
        </w:rPr>
        <w:tab/>
      </w:r>
      <w:r w:rsidR="00625F22">
        <w:rPr>
          <w:rFonts w:hint="eastAsia"/>
        </w:rPr>
        <w:tab/>
      </w:r>
    </w:p>
    <w:p w:rsidR="00625F22" w:rsidRPr="007266F0" w:rsidRDefault="00D175CE" w:rsidP="00625F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625F22" w:rsidRPr="007266F0">
        <w:rPr>
          <w:rFonts w:hint="eastAsia"/>
          <w:sz w:val="18"/>
          <w:szCs w:val="18"/>
        </w:rPr>
        <w:t>.</w:t>
      </w:r>
      <w:r w:rsidR="00625F22" w:rsidRPr="007266F0">
        <w:rPr>
          <w:rFonts w:hint="eastAsia"/>
          <w:sz w:val="18"/>
          <w:szCs w:val="18"/>
        </w:rPr>
        <w:t>此表适用于国内采购金额大于等于</w:t>
      </w:r>
      <w:r w:rsidR="00625F22" w:rsidRPr="007266F0">
        <w:rPr>
          <w:rFonts w:hint="eastAsia"/>
          <w:sz w:val="18"/>
          <w:szCs w:val="18"/>
        </w:rPr>
        <w:t>5</w:t>
      </w:r>
      <w:r w:rsidR="00625F22" w:rsidRPr="007266F0">
        <w:rPr>
          <w:rFonts w:hint="eastAsia"/>
          <w:sz w:val="18"/>
          <w:szCs w:val="18"/>
        </w:rPr>
        <w:t>万元小于</w:t>
      </w:r>
      <w:r w:rsidR="00757014">
        <w:rPr>
          <w:rFonts w:hint="eastAsia"/>
          <w:sz w:val="18"/>
          <w:szCs w:val="18"/>
        </w:rPr>
        <w:t>50</w:t>
      </w:r>
      <w:r w:rsidR="00625F22" w:rsidRPr="007266F0">
        <w:rPr>
          <w:rFonts w:hint="eastAsia"/>
          <w:sz w:val="18"/>
          <w:szCs w:val="18"/>
        </w:rPr>
        <w:t>万元采购项目；</w:t>
      </w:r>
      <w:r w:rsidR="001C0EAF">
        <w:rPr>
          <w:rFonts w:hint="eastAsia"/>
          <w:sz w:val="18"/>
          <w:szCs w:val="18"/>
        </w:rPr>
        <w:t>（家具</w:t>
      </w:r>
      <w:r w:rsidR="001C0EAF" w:rsidRPr="001C0EAF">
        <w:rPr>
          <w:rFonts w:hint="eastAsia"/>
          <w:sz w:val="18"/>
          <w:szCs w:val="18"/>
        </w:rPr>
        <w:t>采购金额大于等于</w:t>
      </w:r>
      <w:r w:rsidR="001C0EAF" w:rsidRPr="001C0EAF">
        <w:rPr>
          <w:rFonts w:hint="eastAsia"/>
          <w:sz w:val="18"/>
          <w:szCs w:val="18"/>
        </w:rPr>
        <w:t>5</w:t>
      </w:r>
      <w:r w:rsidR="001C0EAF" w:rsidRPr="001C0EAF">
        <w:rPr>
          <w:rFonts w:hint="eastAsia"/>
          <w:sz w:val="18"/>
          <w:szCs w:val="18"/>
        </w:rPr>
        <w:t>万元小于</w:t>
      </w:r>
      <w:r w:rsidR="001C0EAF">
        <w:rPr>
          <w:rFonts w:hint="eastAsia"/>
          <w:sz w:val="18"/>
          <w:szCs w:val="18"/>
        </w:rPr>
        <w:t>1</w:t>
      </w:r>
      <w:r w:rsidR="001C0EAF" w:rsidRPr="001C0EAF">
        <w:rPr>
          <w:rFonts w:hint="eastAsia"/>
          <w:sz w:val="18"/>
          <w:szCs w:val="18"/>
        </w:rPr>
        <w:t>0</w:t>
      </w:r>
      <w:r w:rsidR="001C0EAF" w:rsidRPr="001C0EAF">
        <w:rPr>
          <w:rFonts w:hint="eastAsia"/>
          <w:sz w:val="18"/>
          <w:szCs w:val="18"/>
        </w:rPr>
        <w:t>万元采购项目</w:t>
      </w:r>
      <w:r w:rsidR="001C0EAF">
        <w:rPr>
          <w:rFonts w:hint="eastAsia"/>
          <w:sz w:val="18"/>
          <w:szCs w:val="18"/>
        </w:rPr>
        <w:t>）</w:t>
      </w:r>
    </w:p>
    <w:p w:rsidR="00625F22" w:rsidRPr="007266F0" w:rsidRDefault="00D175CE" w:rsidP="00625F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625F22" w:rsidRPr="007266F0">
        <w:rPr>
          <w:rFonts w:hint="eastAsia"/>
          <w:sz w:val="18"/>
          <w:szCs w:val="18"/>
        </w:rPr>
        <w:t>.</w:t>
      </w:r>
      <w:r w:rsidR="00625F22" w:rsidRPr="007266F0">
        <w:rPr>
          <w:rFonts w:hint="eastAsia"/>
          <w:sz w:val="18"/>
          <w:szCs w:val="18"/>
        </w:rPr>
        <w:t>采购金额应为设备到货验收后的</w:t>
      </w:r>
      <w:r w:rsidR="00005D88" w:rsidRPr="007266F0">
        <w:rPr>
          <w:rFonts w:hint="eastAsia"/>
          <w:sz w:val="18"/>
          <w:szCs w:val="18"/>
        </w:rPr>
        <w:t>全部</w:t>
      </w:r>
      <w:r w:rsidR="007266F0" w:rsidRPr="007266F0">
        <w:rPr>
          <w:rFonts w:hint="eastAsia"/>
          <w:sz w:val="18"/>
          <w:szCs w:val="18"/>
        </w:rPr>
        <w:t>价格；经费来源填写“修购专项”、</w:t>
      </w:r>
      <w:r w:rsidR="00625F22" w:rsidRPr="007266F0">
        <w:rPr>
          <w:rFonts w:hint="eastAsia"/>
          <w:sz w:val="18"/>
          <w:szCs w:val="18"/>
        </w:rPr>
        <w:t>“</w:t>
      </w:r>
      <w:r w:rsidR="007266F0" w:rsidRPr="007266F0">
        <w:rPr>
          <w:rFonts w:hint="eastAsia"/>
          <w:sz w:val="18"/>
          <w:szCs w:val="18"/>
        </w:rPr>
        <w:t>双一流</w:t>
      </w:r>
      <w:r w:rsidR="00625F22" w:rsidRPr="007266F0">
        <w:rPr>
          <w:rFonts w:hint="eastAsia"/>
          <w:sz w:val="18"/>
          <w:szCs w:val="18"/>
        </w:rPr>
        <w:t>”等</w:t>
      </w:r>
      <w:r w:rsidR="00005D88" w:rsidRPr="007266F0">
        <w:rPr>
          <w:rFonts w:hint="eastAsia"/>
          <w:sz w:val="18"/>
          <w:szCs w:val="18"/>
        </w:rPr>
        <w:t>名称；</w:t>
      </w:r>
    </w:p>
    <w:p w:rsidR="00625F22" w:rsidRPr="007266F0" w:rsidRDefault="00D175CE" w:rsidP="00625F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625F22" w:rsidRPr="007266F0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国内自行采购</w:t>
      </w:r>
      <w:r w:rsidR="00625F22" w:rsidRPr="007266F0">
        <w:rPr>
          <w:rFonts w:hint="eastAsia"/>
          <w:sz w:val="18"/>
          <w:szCs w:val="18"/>
        </w:rPr>
        <w:t>设备需提供</w:t>
      </w:r>
      <w:r w:rsidR="00005D88" w:rsidRPr="007266F0">
        <w:rPr>
          <w:rFonts w:hint="eastAsia"/>
          <w:sz w:val="18"/>
          <w:szCs w:val="18"/>
        </w:rPr>
        <w:t>的</w:t>
      </w:r>
      <w:r w:rsidR="00625F22" w:rsidRPr="007266F0">
        <w:rPr>
          <w:rFonts w:hint="eastAsia"/>
          <w:sz w:val="18"/>
          <w:szCs w:val="18"/>
        </w:rPr>
        <w:t>其他材料：①</w:t>
      </w:r>
      <w:r>
        <w:rPr>
          <w:rFonts w:hint="eastAsia"/>
          <w:sz w:val="18"/>
          <w:szCs w:val="18"/>
        </w:rPr>
        <w:t>重要合同流转单</w:t>
      </w:r>
      <w:r w:rsidR="00625F22" w:rsidRPr="007266F0">
        <w:rPr>
          <w:rFonts w:hint="eastAsia"/>
          <w:sz w:val="18"/>
          <w:szCs w:val="18"/>
        </w:rPr>
        <w:t>；②</w:t>
      </w:r>
      <w:r>
        <w:rPr>
          <w:rFonts w:hint="eastAsia"/>
          <w:sz w:val="18"/>
          <w:szCs w:val="18"/>
        </w:rPr>
        <w:t>国内设备采购合同</w:t>
      </w:r>
      <w:r w:rsidR="00005D88" w:rsidRPr="007266F0">
        <w:rPr>
          <w:rFonts w:hint="eastAsia"/>
          <w:sz w:val="18"/>
          <w:szCs w:val="18"/>
        </w:rPr>
        <w:t>；</w:t>
      </w:r>
      <w:r w:rsidR="00625F22" w:rsidRPr="007266F0">
        <w:rPr>
          <w:rFonts w:hint="eastAsia"/>
          <w:sz w:val="18"/>
          <w:szCs w:val="18"/>
        </w:rPr>
        <w:t>（</w:t>
      </w:r>
      <w:r w:rsidRPr="007266F0">
        <w:rPr>
          <w:rFonts w:hint="eastAsia"/>
          <w:sz w:val="18"/>
          <w:szCs w:val="18"/>
        </w:rPr>
        <w:t>①②</w:t>
      </w:r>
      <w:r w:rsidR="00625F22" w:rsidRPr="007266F0">
        <w:rPr>
          <w:rFonts w:hint="eastAsia"/>
          <w:sz w:val="18"/>
          <w:szCs w:val="18"/>
        </w:rPr>
        <w:t>模板</w:t>
      </w:r>
      <w:r w:rsidR="00005D88" w:rsidRPr="007266F0">
        <w:rPr>
          <w:rFonts w:hint="eastAsia"/>
          <w:sz w:val="18"/>
          <w:szCs w:val="18"/>
        </w:rPr>
        <w:t>见附件</w:t>
      </w:r>
      <w:r w:rsidR="00BE2B42">
        <w:rPr>
          <w:rFonts w:hint="eastAsia"/>
          <w:sz w:val="18"/>
          <w:szCs w:val="18"/>
        </w:rPr>
        <w:t>1</w:t>
      </w:r>
      <w:r w:rsidR="00BE2B42">
        <w:rPr>
          <w:rFonts w:hint="eastAsia"/>
          <w:sz w:val="18"/>
          <w:szCs w:val="18"/>
        </w:rPr>
        <w:t>、</w:t>
      </w:r>
      <w:r w:rsidR="00BE2B42">
        <w:rPr>
          <w:rFonts w:hint="eastAsia"/>
          <w:sz w:val="18"/>
          <w:szCs w:val="18"/>
        </w:rPr>
        <w:t>2</w:t>
      </w:r>
      <w:r w:rsidR="00625F22" w:rsidRPr="007266F0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；</w:t>
      </w:r>
    </w:p>
    <w:p w:rsidR="007266F0" w:rsidRPr="007266F0" w:rsidRDefault="00D175CE" w:rsidP="007266F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7266F0" w:rsidRPr="007266F0">
        <w:rPr>
          <w:rFonts w:hint="eastAsia"/>
          <w:sz w:val="18"/>
          <w:szCs w:val="18"/>
        </w:rPr>
        <w:t>.</w:t>
      </w:r>
      <w:r w:rsidR="007266F0" w:rsidRPr="007266F0">
        <w:rPr>
          <w:rFonts w:hint="eastAsia"/>
          <w:sz w:val="18"/>
          <w:szCs w:val="18"/>
        </w:rPr>
        <w:t>如二级单位未设立设备管理部门，</w:t>
      </w:r>
      <w:r w:rsidR="00251F42">
        <w:rPr>
          <w:rFonts w:hint="eastAsia"/>
          <w:sz w:val="18"/>
          <w:szCs w:val="18"/>
        </w:rPr>
        <w:t>由二级单位负责人或分管领导签字并加盖单位公章</w:t>
      </w:r>
      <w:r w:rsidR="007266F0" w:rsidRPr="007266F0">
        <w:rPr>
          <w:rFonts w:hint="eastAsia"/>
          <w:sz w:val="18"/>
          <w:szCs w:val="18"/>
        </w:rPr>
        <w:t>。</w:t>
      </w:r>
    </w:p>
    <w:p w:rsidR="003271E0" w:rsidRDefault="00E2260F" w:rsidP="00E2260F">
      <w:pPr>
        <w:widowControl/>
        <w:jc w:val="left"/>
      </w:pPr>
      <w:r>
        <w:br w:type="page"/>
      </w: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5957" w:type="pct"/>
        <w:tblCellSpacing w:w="7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2"/>
      </w:tblGrid>
      <w:tr w:rsidR="006034DB" w:rsidTr="00002059">
        <w:trPr>
          <w:trHeight w:val="13208"/>
          <w:tblCellSpacing w:w="7" w:type="dxa"/>
        </w:trPr>
        <w:tc>
          <w:tcPr>
            <w:tcW w:w="4986" w:type="pct"/>
            <w:vAlign w:val="center"/>
          </w:tcPr>
          <w:p w:rsidR="006034DB" w:rsidRDefault="006034DB" w:rsidP="006034D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     重要合同流转单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日（填单时间）</w:t>
            </w:r>
          </w:p>
          <w:tbl>
            <w:tblPr>
              <w:tblW w:w="9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35"/>
              <w:gridCol w:w="341"/>
              <w:gridCol w:w="1645"/>
              <w:gridCol w:w="1505"/>
              <w:gridCol w:w="394"/>
              <w:gridCol w:w="3071"/>
            </w:tblGrid>
            <w:tr w:rsidR="006034DB" w:rsidTr="00002059">
              <w:trPr>
                <w:cantSplit/>
                <w:trHeight w:val="337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单位（组织）名称</w:t>
                  </w:r>
                </w:p>
              </w:tc>
              <w:tc>
                <w:tcPr>
                  <w:tcW w:w="69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</w:p>
              </w:tc>
            </w:tr>
            <w:tr w:rsidR="006034DB" w:rsidTr="00002059">
              <w:trPr>
                <w:cantSplit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单位（组织）负责人姓名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ind w:leftChars="-96" w:hangingChars="84" w:hanging="202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</w:p>
              </w:tc>
              <w:tc>
                <w:tcPr>
                  <w:tcW w:w="1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负责人联系电话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6034DB" w:rsidTr="00002059">
              <w:trPr>
                <w:cantSplit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经办人姓名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</w:p>
              </w:tc>
              <w:tc>
                <w:tcPr>
                  <w:tcW w:w="1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经办人联系电话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</w:p>
              </w:tc>
            </w:tr>
            <w:tr w:rsidR="006034DB" w:rsidTr="00002059">
              <w:trPr>
                <w:cantSplit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经办人传真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经办人电子邮箱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</w:p>
              </w:tc>
            </w:tr>
            <w:tr w:rsidR="006034DB" w:rsidTr="00002059"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合同名称</w:t>
                  </w:r>
                </w:p>
              </w:tc>
              <w:tc>
                <w:tcPr>
                  <w:tcW w:w="69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</w:p>
              </w:tc>
            </w:tr>
            <w:tr w:rsidR="006034DB" w:rsidTr="00002059">
              <w:tc>
                <w:tcPr>
                  <w:tcW w:w="989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合同主要事宜：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</w:t>
                  </w:r>
                </w:p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 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</w:t>
                  </w:r>
                </w:p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 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 w:rsidR="006034DB" w:rsidTr="00002059">
              <w:trPr>
                <w:trHeight w:val="704"/>
              </w:trPr>
              <w:tc>
                <w:tcPr>
                  <w:tcW w:w="989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合同文本资料来源：</w:t>
                  </w:r>
                </w:p>
              </w:tc>
            </w:tr>
            <w:tr w:rsidR="006034DB" w:rsidTr="00002059">
              <w:trPr>
                <w:trHeight w:val="1022"/>
              </w:trPr>
              <w:tc>
                <w:tcPr>
                  <w:tcW w:w="989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单位（组织）负责人意见</w:t>
                  </w:r>
                  <w:r w:rsidR="009A6C8A"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 w:rsidR="009A6C8A" w:rsidRPr="002E22B5">
                    <w:rPr>
                      <w:rFonts w:ascii="仿宋_GB2312" w:eastAsia="仿宋_GB2312" w:hint="eastAsia"/>
                      <w:sz w:val="24"/>
                      <w:szCs w:val="24"/>
                    </w:rPr>
                    <w:t>公章</w:t>
                  </w:r>
                  <w:r w:rsidR="009A6C8A">
                    <w:rPr>
                      <w:rFonts w:ascii="仿宋_GB2312" w:eastAsia="仿宋_GB2312" w:hint="eastAsia"/>
                      <w:sz w:val="24"/>
                    </w:rPr>
                    <w:t>）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：</w:t>
                  </w:r>
                </w:p>
                <w:p w:rsidR="001B570F" w:rsidRPr="001B570F" w:rsidRDefault="001B570F" w:rsidP="009A6C8A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                                            </w:t>
                  </w:r>
                  <w:bookmarkStart w:id="0" w:name="_GoBack"/>
                  <w:bookmarkEnd w:id="0"/>
                </w:p>
              </w:tc>
            </w:tr>
            <w:tr w:rsidR="006034DB" w:rsidTr="00002059">
              <w:trPr>
                <w:trHeight w:val="938"/>
              </w:trPr>
              <w:tc>
                <w:tcPr>
                  <w:tcW w:w="3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4"/>
                    </w:rPr>
                    <w:t>送业务</w:t>
                  </w:r>
                  <w:proofErr w:type="gramEnd"/>
                  <w:r>
                    <w:rPr>
                      <w:rFonts w:ascii="仿宋_GB2312" w:eastAsia="仿宋_GB2312" w:hint="eastAsia"/>
                      <w:sz w:val="24"/>
                    </w:rPr>
                    <w:t>审核部门时间：</w:t>
                  </w:r>
                </w:p>
                <w:p w:rsidR="006034DB" w:rsidRDefault="006034DB" w:rsidP="00002059">
                  <w:pPr>
                    <w:spacing w:before="100" w:beforeAutospacing="1" w:after="100" w:afterAutospacing="1"/>
                    <w:jc w:val="righ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年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月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送法律事务小组时间：</w:t>
                  </w:r>
                </w:p>
                <w:p w:rsidR="006034DB" w:rsidRDefault="006034DB" w:rsidP="00002059">
                  <w:pPr>
                    <w:spacing w:before="100" w:beforeAutospacing="1" w:after="100" w:afterAutospacing="1"/>
                    <w:jc w:val="righ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年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月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日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送医学部主管领导时间：</w:t>
                  </w:r>
                </w:p>
                <w:p w:rsidR="006034DB" w:rsidRDefault="006034DB" w:rsidP="00002059">
                  <w:pPr>
                    <w:spacing w:before="100" w:beforeAutospacing="1" w:after="100" w:afterAutospacing="1"/>
                    <w:jc w:val="righ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年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月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日</w:t>
                  </w:r>
                </w:p>
              </w:tc>
            </w:tr>
            <w:tr w:rsidR="006034DB" w:rsidTr="00002059">
              <w:trPr>
                <w:cantSplit/>
                <w:trHeight w:val="4092"/>
              </w:trPr>
              <w:tc>
                <w:tcPr>
                  <w:tcW w:w="3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业务审核部门意见：</w:t>
                  </w: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jc w:val="right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年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月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法律事务小组意见：</w:t>
                  </w: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 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</w:t>
                  </w: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jc w:val="righ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 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年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月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日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4DB" w:rsidRDefault="006034DB" w:rsidP="00002059">
                  <w:pPr>
                    <w:spacing w:before="100" w:beforeAutospacing="1" w:after="100" w:afterAutospacing="1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 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医学部主管领导意见：</w:t>
                  </w: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 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</w:t>
                  </w: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 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</w:t>
                  </w: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 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</w:t>
                  </w: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6034DB" w:rsidRDefault="006034DB" w:rsidP="00002059">
                  <w:pPr>
                    <w:spacing w:before="100" w:beforeAutospacing="1" w:after="100" w:afterAutospacing="1" w:line="160" w:lineRule="exact"/>
                    <w:jc w:val="right"/>
                    <w:rPr>
                      <w:rFonts w:ascii="仿宋_GB2312" w:eastAsia="仿宋_GB2312" w:hAnsi="Arial Unicode MS" w:cs="Arial Unicode MS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年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月</w:t>
                  </w:r>
                  <w:r>
                    <w:rPr>
                      <w:rFonts w:ascii="仿宋_GB2312" w:eastAsia="仿宋_GB2312" w:hint="eastAsia"/>
                      <w:b/>
                      <w:bCs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日</w:t>
                  </w:r>
                </w:p>
              </w:tc>
            </w:tr>
          </w:tbl>
          <w:p w:rsidR="006034DB" w:rsidRDefault="006034DB" w:rsidP="00002059">
            <w:pPr>
              <w:rPr>
                <w:rFonts w:ascii="仿宋_GB2312" w:eastAsia="仿宋_GB2312" w:hAnsi="Arial Unicode MS" w:cs="Arial Unicode MS"/>
                <w:sz w:val="24"/>
              </w:rPr>
            </w:pPr>
            <w:r>
              <w:rPr>
                <w:rFonts w:ascii="仿宋_GB2312" w:eastAsia="仿宋_GB2312"/>
                <w:sz w:val="24"/>
                <w:szCs w:val="18"/>
              </w:rPr>
              <w:t>1、本</w:t>
            </w:r>
            <w:r>
              <w:rPr>
                <w:rFonts w:ascii="仿宋_GB2312" w:eastAsia="仿宋_GB2312" w:hint="eastAsia"/>
                <w:sz w:val="24"/>
                <w:szCs w:val="18"/>
              </w:rPr>
              <w:t>表格</w:t>
            </w:r>
            <w:r>
              <w:rPr>
                <w:rFonts w:ascii="仿宋_GB2312" w:eastAsia="仿宋_GB2312"/>
                <w:sz w:val="24"/>
                <w:szCs w:val="18"/>
              </w:rPr>
              <w:t>适用涉及合同订立、变更、解除</w:t>
            </w:r>
            <w:r>
              <w:rPr>
                <w:rFonts w:ascii="仿宋_GB2312" w:eastAsia="仿宋_GB2312" w:hint="eastAsia"/>
                <w:sz w:val="24"/>
                <w:szCs w:val="18"/>
              </w:rPr>
              <w:t>（</w:t>
            </w:r>
            <w:r>
              <w:rPr>
                <w:rFonts w:ascii="仿宋_GB2312" w:eastAsia="仿宋_GB2312"/>
                <w:sz w:val="24"/>
                <w:szCs w:val="18"/>
              </w:rPr>
              <w:t>作废</w:t>
            </w:r>
            <w:r>
              <w:rPr>
                <w:rFonts w:ascii="仿宋_GB2312" w:eastAsia="仿宋_GB2312" w:hint="eastAsia"/>
                <w:sz w:val="24"/>
                <w:szCs w:val="18"/>
              </w:rPr>
              <w:t>）、终止</w:t>
            </w:r>
            <w:r>
              <w:rPr>
                <w:rFonts w:ascii="仿宋_GB2312" w:eastAsia="仿宋_GB2312"/>
                <w:sz w:val="24"/>
                <w:szCs w:val="18"/>
              </w:rPr>
              <w:t>等事宜；</w:t>
            </w:r>
            <w:r>
              <w:rPr>
                <w:rFonts w:ascii="仿宋_GB2312" w:eastAsia="仿宋_GB2312"/>
                <w:sz w:val="24"/>
                <w:szCs w:val="18"/>
              </w:rPr>
              <w:br/>
              <w:t>2、</w:t>
            </w:r>
            <w:r>
              <w:rPr>
                <w:rFonts w:ascii="仿宋_GB2312" w:eastAsia="仿宋_GB2312" w:hint="eastAsia"/>
                <w:sz w:val="24"/>
                <w:szCs w:val="18"/>
              </w:rPr>
              <w:t>经办人</w:t>
            </w:r>
            <w:r>
              <w:rPr>
                <w:rFonts w:ascii="仿宋_GB2312" w:eastAsia="仿宋_GB2312"/>
                <w:sz w:val="24"/>
                <w:szCs w:val="18"/>
              </w:rPr>
              <w:t>、</w:t>
            </w:r>
            <w:r>
              <w:rPr>
                <w:rFonts w:ascii="仿宋_GB2312" w:eastAsia="仿宋_GB2312" w:hint="eastAsia"/>
                <w:sz w:val="24"/>
                <w:szCs w:val="18"/>
              </w:rPr>
              <w:t>业务审核部门</w:t>
            </w:r>
            <w:r>
              <w:rPr>
                <w:rFonts w:ascii="仿宋_GB2312" w:eastAsia="仿宋_GB2312"/>
                <w:sz w:val="24"/>
                <w:szCs w:val="18"/>
              </w:rPr>
              <w:t>、法律</w:t>
            </w:r>
            <w:r>
              <w:rPr>
                <w:rFonts w:ascii="仿宋_GB2312" w:eastAsia="仿宋_GB2312" w:hint="eastAsia"/>
                <w:sz w:val="24"/>
                <w:szCs w:val="18"/>
              </w:rPr>
              <w:t>事务小组</w:t>
            </w:r>
            <w:r>
              <w:rPr>
                <w:rFonts w:ascii="仿宋_GB2312" w:eastAsia="仿宋_GB2312"/>
                <w:sz w:val="24"/>
                <w:szCs w:val="18"/>
              </w:rPr>
              <w:t>、</w:t>
            </w:r>
            <w:r>
              <w:rPr>
                <w:rFonts w:ascii="仿宋_GB2312" w:eastAsia="仿宋_GB2312" w:hint="eastAsia"/>
                <w:sz w:val="24"/>
                <w:szCs w:val="18"/>
              </w:rPr>
              <w:t>医学部主管领导及印章保管人</w:t>
            </w:r>
            <w:r>
              <w:rPr>
                <w:rFonts w:ascii="仿宋_GB2312" w:eastAsia="仿宋_GB2312"/>
                <w:sz w:val="24"/>
                <w:szCs w:val="18"/>
              </w:rPr>
              <w:t>根据各自权限审核、签字</w:t>
            </w:r>
            <w:r>
              <w:rPr>
                <w:rFonts w:ascii="仿宋_GB2312" w:eastAsia="仿宋_GB2312" w:hint="eastAsia"/>
                <w:sz w:val="24"/>
                <w:szCs w:val="18"/>
              </w:rPr>
              <w:t>。</w:t>
            </w:r>
            <w:r>
              <w:rPr>
                <w:rFonts w:ascii="仿宋_GB2312" w:eastAsia="仿宋_GB2312" w:hAnsi="Arial Unicode MS" w:cs="Arial Unicode MS"/>
                <w:sz w:val="24"/>
              </w:rPr>
              <w:t xml:space="preserve"> </w:t>
            </w:r>
          </w:p>
        </w:tc>
      </w:tr>
    </w:tbl>
    <w:p w:rsidR="00247501" w:rsidRDefault="00247501" w:rsidP="00E2260F">
      <w:pPr>
        <w:widowControl/>
        <w:jc w:val="left"/>
        <w:sectPr w:rsidR="00247501" w:rsidSect="00AC497F">
          <w:pgSz w:w="11906" w:h="16838"/>
          <w:pgMar w:top="1304" w:right="1077" w:bottom="1134" w:left="1077" w:header="851" w:footer="992" w:gutter="0"/>
          <w:cols w:space="425"/>
          <w:docGrid w:type="lines" w:linePitch="312"/>
        </w:sectPr>
      </w:pPr>
    </w:p>
    <w:p w:rsidR="00E2260F" w:rsidRDefault="00247501" w:rsidP="00E2260F">
      <w:pPr>
        <w:widowControl/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034DB" w:rsidRDefault="006034DB" w:rsidP="006034DB">
      <w:pPr>
        <w:snapToGrid w:val="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北京大学医学部国内设备采购合同</w:t>
      </w:r>
    </w:p>
    <w:p w:rsidR="006034DB" w:rsidRDefault="006034DB" w:rsidP="006034DB">
      <w:pPr>
        <w:rPr>
          <w:rFonts w:ascii="宋体"/>
          <w:b/>
          <w:szCs w:val="21"/>
        </w:rPr>
      </w:pPr>
    </w:p>
    <w:p w:rsidR="006034DB" w:rsidRDefault="006034DB" w:rsidP="006034DB">
      <w:pPr>
        <w:rPr>
          <w:rFonts w:ascii="宋体"/>
          <w:b/>
          <w:szCs w:val="21"/>
          <w:u w:val="single"/>
        </w:rPr>
      </w:pPr>
      <w:r>
        <w:rPr>
          <w:rFonts w:ascii="宋体" w:hint="eastAsia"/>
          <w:b/>
          <w:szCs w:val="21"/>
        </w:rPr>
        <w:t>供方：</w:t>
      </w:r>
      <w:r>
        <w:rPr>
          <w:rFonts w:ascii="宋体" w:hint="eastAsia"/>
          <w:b/>
          <w:szCs w:val="21"/>
          <w:u w:val="single"/>
        </w:rPr>
        <w:t xml:space="preserve">                             </w:t>
      </w:r>
    </w:p>
    <w:p w:rsidR="006034DB" w:rsidRDefault="006034DB" w:rsidP="006034DB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需方：</w:t>
      </w:r>
      <w:r>
        <w:rPr>
          <w:rFonts w:ascii="宋体" w:hint="eastAsia"/>
          <w:b/>
          <w:szCs w:val="21"/>
          <w:u w:val="single"/>
        </w:rPr>
        <w:t xml:space="preserve"> 北京大学医学部 </w:t>
      </w:r>
      <w:r>
        <w:rPr>
          <w:rFonts w:ascii="宋体" w:hint="eastAsia"/>
          <w:b/>
          <w:szCs w:val="21"/>
        </w:rPr>
        <w:t xml:space="preserve"> </w:t>
      </w:r>
    </w:p>
    <w:p w:rsidR="006034DB" w:rsidRDefault="006034DB" w:rsidP="006034DB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使用单位：</w:t>
      </w:r>
      <w:r>
        <w:rPr>
          <w:rFonts w:ascii="宋体" w:hint="eastAsia"/>
          <w:b/>
          <w:szCs w:val="21"/>
          <w:u w:val="single"/>
        </w:rPr>
        <w:t xml:space="preserve">                         </w:t>
      </w:r>
    </w:p>
    <w:p w:rsidR="006034DB" w:rsidRDefault="006034DB" w:rsidP="006034DB">
      <w:pPr>
        <w:rPr>
          <w:rFonts w:ascii="宋体"/>
          <w:b/>
          <w:szCs w:val="21"/>
          <w:u w:val="single"/>
        </w:rPr>
      </w:pPr>
      <w:r>
        <w:rPr>
          <w:rFonts w:ascii="宋体" w:hint="eastAsia"/>
          <w:b/>
          <w:szCs w:val="21"/>
        </w:rPr>
        <w:t>供方合同编号：</w:t>
      </w:r>
      <w:r>
        <w:rPr>
          <w:rFonts w:ascii="宋体" w:hint="eastAsia"/>
          <w:b/>
          <w:szCs w:val="21"/>
          <w:u w:val="single"/>
        </w:rPr>
        <w:t xml:space="preserve">                     </w:t>
      </w:r>
    </w:p>
    <w:p w:rsidR="006034DB" w:rsidRDefault="006034DB" w:rsidP="006034DB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需方合同编号：</w:t>
      </w:r>
      <w:r>
        <w:rPr>
          <w:rFonts w:ascii="宋体" w:hint="eastAsia"/>
          <w:b/>
          <w:szCs w:val="21"/>
          <w:u w:val="single"/>
        </w:rPr>
        <w:t xml:space="preserve">                     </w:t>
      </w:r>
    </w:p>
    <w:p w:rsidR="006034DB" w:rsidRDefault="006034DB" w:rsidP="006034DB">
      <w:pPr>
        <w:rPr>
          <w:rFonts w:ascii="宋体"/>
          <w:szCs w:val="21"/>
        </w:rPr>
      </w:pPr>
    </w:p>
    <w:p w:rsidR="006034DB" w:rsidRDefault="006034DB" w:rsidP="006034DB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供需双方本着平等互惠的原则，通过友好协商，就需方购买供方产品事宜达成如下条款。</w:t>
      </w:r>
    </w:p>
    <w:p w:rsidR="006034DB" w:rsidRDefault="006034DB" w:rsidP="006034DB">
      <w:pPr>
        <w:rPr>
          <w:rFonts w:ascii="宋体"/>
          <w:szCs w:val="21"/>
        </w:rPr>
      </w:pPr>
      <w:r>
        <w:rPr>
          <w:rFonts w:ascii="宋体" w:hint="eastAsia"/>
          <w:b/>
          <w:szCs w:val="21"/>
        </w:rPr>
        <w:t>一、产品清单：</w:t>
      </w:r>
      <w:r>
        <w:rPr>
          <w:rFonts w:ascii="宋体" w:hint="eastAsia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813"/>
        <w:gridCol w:w="645"/>
        <w:gridCol w:w="646"/>
        <w:gridCol w:w="646"/>
        <w:gridCol w:w="646"/>
        <w:gridCol w:w="743"/>
        <w:gridCol w:w="743"/>
        <w:gridCol w:w="847"/>
        <w:gridCol w:w="847"/>
      </w:tblGrid>
      <w:tr w:rsidR="006034DB" w:rsidTr="00002059">
        <w:trPr>
          <w:jc w:val="center"/>
        </w:trPr>
        <w:tc>
          <w:tcPr>
            <w:tcW w:w="42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281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产品名称</w:t>
            </w:r>
          </w:p>
        </w:tc>
        <w:tc>
          <w:tcPr>
            <w:tcW w:w="645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规格及型号</w:t>
            </w:r>
          </w:p>
        </w:tc>
        <w:tc>
          <w:tcPr>
            <w:tcW w:w="646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产地</w:t>
            </w:r>
          </w:p>
        </w:tc>
        <w:tc>
          <w:tcPr>
            <w:tcW w:w="646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生产厂家</w:t>
            </w:r>
          </w:p>
        </w:tc>
        <w:tc>
          <w:tcPr>
            <w:tcW w:w="646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品牌</w:t>
            </w:r>
          </w:p>
        </w:tc>
        <w:tc>
          <w:tcPr>
            <w:tcW w:w="74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单位</w:t>
            </w:r>
          </w:p>
        </w:tc>
        <w:tc>
          <w:tcPr>
            <w:tcW w:w="74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数量</w:t>
            </w: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单价（元）</w:t>
            </w: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合计（元）</w:t>
            </w:r>
          </w:p>
        </w:tc>
      </w:tr>
      <w:tr w:rsidR="006034DB" w:rsidTr="00002059">
        <w:trPr>
          <w:jc w:val="center"/>
        </w:trPr>
        <w:tc>
          <w:tcPr>
            <w:tcW w:w="427" w:type="dxa"/>
          </w:tcPr>
          <w:p w:rsidR="006034DB" w:rsidRDefault="006034DB" w:rsidP="000020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6034DB" w:rsidRDefault="006034DB" w:rsidP="00002059">
            <w:pPr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34DB" w:rsidTr="00002059">
        <w:trPr>
          <w:jc w:val="center"/>
        </w:trPr>
        <w:tc>
          <w:tcPr>
            <w:tcW w:w="427" w:type="dxa"/>
          </w:tcPr>
          <w:p w:rsidR="006034DB" w:rsidRDefault="006034DB" w:rsidP="000020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81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34DB" w:rsidTr="00002059">
        <w:trPr>
          <w:jc w:val="center"/>
        </w:trPr>
        <w:tc>
          <w:tcPr>
            <w:tcW w:w="427" w:type="dxa"/>
          </w:tcPr>
          <w:p w:rsidR="006034DB" w:rsidRDefault="006034DB" w:rsidP="000020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81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34DB" w:rsidTr="00002059">
        <w:trPr>
          <w:jc w:val="center"/>
        </w:trPr>
        <w:tc>
          <w:tcPr>
            <w:tcW w:w="427" w:type="dxa"/>
          </w:tcPr>
          <w:p w:rsidR="006034DB" w:rsidRDefault="006034DB" w:rsidP="000020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281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34DB" w:rsidTr="00002059">
        <w:trPr>
          <w:jc w:val="center"/>
        </w:trPr>
        <w:tc>
          <w:tcPr>
            <w:tcW w:w="427" w:type="dxa"/>
          </w:tcPr>
          <w:p w:rsidR="006034DB" w:rsidRDefault="006034DB" w:rsidP="000020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81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034DB" w:rsidRDefault="006034DB" w:rsidP="000020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34DB" w:rsidTr="00002059">
        <w:trPr>
          <w:jc w:val="center"/>
        </w:trPr>
        <w:tc>
          <w:tcPr>
            <w:tcW w:w="9003" w:type="dxa"/>
            <w:gridSpan w:val="10"/>
          </w:tcPr>
          <w:p w:rsidR="006034DB" w:rsidRDefault="006034DB" w:rsidP="000020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成交总价(大写):</w:t>
            </w:r>
          </w:p>
        </w:tc>
      </w:tr>
      <w:tr w:rsidR="006034DB" w:rsidTr="00002059">
        <w:trPr>
          <w:jc w:val="center"/>
        </w:trPr>
        <w:tc>
          <w:tcPr>
            <w:tcW w:w="9003" w:type="dxa"/>
            <w:gridSpan w:val="10"/>
          </w:tcPr>
          <w:p w:rsidR="006034DB" w:rsidRDefault="006034DB" w:rsidP="000020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设备配置清单：（见附页），共  页，以最终用户签字、盖章认可配置为准。</w:t>
            </w:r>
          </w:p>
        </w:tc>
      </w:tr>
    </w:tbl>
    <w:p w:rsidR="006034DB" w:rsidRDefault="006034DB" w:rsidP="006034DB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二、价款及支付方式：</w:t>
      </w:r>
    </w:p>
    <w:p w:rsidR="006034DB" w:rsidRDefault="006034DB" w:rsidP="006034DB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1.本合同的总金额为：</w:t>
      </w:r>
      <w:r>
        <w:rPr>
          <w:rFonts w:ascii="宋体" w:hint="eastAsia"/>
          <w:szCs w:val="21"/>
          <w:u w:val="single"/>
        </w:rPr>
        <w:t xml:space="preserve">            </w:t>
      </w:r>
      <w:r>
        <w:rPr>
          <w:rFonts w:ascii="宋体" w:hint="eastAsia"/>
          <w:szCs w:val="21"/>
        </w:rPr>
        <w:t>大写：</w:t>
      </w:r>
      <w:r>
        <w:rPr>
          <w:rFonts w:ascii="宋体" w:hint="eastAsia"/>
          <w:szCs w:val="21"/>
          <w:u w:val="single"/>
        </w:rPr>
        <w:t xml:space="preserve"> 人民币                     元整。</w:t>
      </w:r>
    </w:p>
    <w:p w:rsidR="00CC7DA6" w:rsidRDefault="006034DB" w:rsidP="00AD5AF5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2.付款方式：</w:t>
      </w:r>
      <w:r w:rsidR="00095686">
        <w:rPr>
          <w:rFonts w:ascii="宋体" w:hint="eastAsia"/>
          <w:szCs w:val="21"/>
        </w:rPr>
        <w:t>请在对应的选项前打</w:t>
      </w:r>
      <w:r w:rsidR="00095686" w:rsidRPr="00BF0259">
        <w:rPr>
          <w:rFonts w:ascii="宋体" w:hint="eastAsia"/>
          <w:szCs w:val="21"/>
        </w:rPr>
        <w:t>√</w:t>
      </w:r>
    </w:p>
    <w:p w:rsidR="00CC7DA6" w:rsidRPr="00CC7DA6" w:rsidRDefault="006604B0" w:rsidP="00CC7DA6">
      <w:pPr>
        <w:numPr>
          <w:ilvl w:val="0"/>
          <w:numId w:val="3"/>
        </w:numPr>
        <w:adjustRightInd w:val="0"/>
        <w:jc w:val="left"/>
        <w:textAlignment w:val="baseline"/>
        <w:rPr>
          <w:rFonts w:ascii="宋体" w:eastAsia="宋体" w:hAnsi="Calibri" w:cs="Times New Roman"/>
          <w:kern w:val="0"/>
          <w:szCs w:val="21"/>
        </w:rPr>
      </w:pPr>
      <w:r w:rsidRPr="00C51150">
        <w:rPr>
          <w:rFonts w:ascii="宋体" w:hint="eastAsia"/>
          <w:szCs w:val="21"/>
        </w:rPr>
        <w:t>①</w:t>
      </w:r>
      <w:r w:rsidR="00CC7DA6" w:rsidRPr="00CC7DA6">
        <w:rPr>
          <w:rFonts w:ascii="宋体" w:eastAsia="宋体" w:hAnsi="Calibri" w:cs="Times New Roman" w:hint="eastAsia"/>
          <w:kern w:val="0"/>
          <w:szCs w:val="21"/>
        </w:rPr>
        <w:t>全部货物验收合格后，供方开具100%发票，需方收到发票后五个工作日内支付全部货款；</w:t>
      </w:r>
    </w:p>
    <w:p w:rsidR="00AD5AF5" w:rsidRPr="006D1860" w:rsidRDefault="006604B0" w:rsidP="00CC7DA6">
      <w:pPr>
        <w:numPr>
          <w:ilvl w:val="0"/>
          <w:numId w:val="3"/>
        </w:numPr>
        <w:adjustRightInd w:val="0"/>
        <w:jc w:val="left"/>
        <w:textAlignment w:val="baseline"/>
        <w:rPr>
          <w:rFonts w:ascii="宋体" w:eastAsia="宋体" w:hAnsi="Calibri" w:cs="Times New Roman"/>
          <w:kern w:val="0"/>
          <w:szCs w:val="21"/>
          <w:u w:val="single"/>
        </w:rPr>
      </w:pPr>
      <w:r w:rsidRPr="00C51150">
        <w:rPr>
          <w:rFonts w:ascii="宋体" w:hint="eastAsia"/>
          <w:szCs w:val="21"/>
        </w:rPr>
        <w:t>②</w:t>
      </w:r>
      <w:r w:rsidR="00CC7DA6" w:rsidRPr="00CC7DA6">
        <w:rPr>
          <w:rFonts w:ascii="宋体" w:eastAsia="宋体" w:hAnsi="Calibri" w:cs="Times New Roman" w:hint="eastAsia"/>
          <w:kern w:val="0"/>
          <w:szCs w:val="21"/>
        </w:rPr>
        <w:t>合同签订后供方开</w:t>
      </w:r>
      <w:r w:rsidR="00CC7DA6" w:rsidRPr="006D1860">
        <w:rPr>
          <w:rFonts w:ascii="宋体" w:eastAsia="宋体" w:hAnsi="Calibri" w:cs="Times New Roman" w:hint="eastAsia"/>
          <w:kern w:val="0"/>
          <w:szCs w:val="21"/>
        </w:rPr>
        <w:t>具</w:t>
      </w:r>
      <w:r w:rsidR="00CC7DA6" w:rsidRPr="006D1860">
        <w:rPr>
          <w:rFonts w:ascii="宋体" w:eastAsia="宋体" w:hAnsi="Calibri" w:cs="Times New Roman" w:hint="eastAsia"/>
          <w:b/>
          <w:kern w:val="0"/>
          <w:szCs w:val="21"/>
          <w:u w:val="thick"/>
        </w:rPr>
        <w:t xml:space="preserve">    </w:t>
      </w:r>
      <w:r w:rsidR="00CC7DA6" w:rsidRPr="006D1860">
        <w:rPr>
          <w:rFonts w:ascii="宋体" w:eastAsia="宋体" w:hAnsi="Calibri" w:cs="Times New Roman" w:hint="eastAsia"/>
          <w:kern w:val="0"/>
          <w:szCs w:val="21"/>
        </w:rPr>
        <w:t>%发票，需方收到发票后五个工作日内支付</w:t>
      </w:r>
      <w:r w:rsidR="00CC7DA6" w:rsidRPr="006D1860">
        <w:rPr>
          <w:rFonts w:ascii="宋体" w:eastAsia="宋体" w:hAnsi="Calibri" w:cs="Times New Roman" w:hint="eastAsia"/>
          <w:kern w:val="0"/>
          <w:szCs w:val="21"/>
          <w:u w:val="thick"/>
        </w:rPr>
        <w:t xml:space="preserve">    </w:t>
      </w:r>
      <w:r w:rsidR="00CC7DA6" w:rsidRPr="006D1860">
        <w:rPr>
          <w:rFonts w:ascii="宋体" w:eastAsia="宋体" w:hAnsi="Calibri" w:cs="Times New Roman" w:hint="eastAsia"/>
          <w:kern w:val="0"/>
          <w:szCs w:val="21"/>
        </w:rPr>
        <w:t>%货款；全部货物到货验收合格后，供方开具</w:t>
      </w:r>
      <w:r w:rsidR="00CC7DA6" w:rsidRPr="006D1860">
        <w:rPr>
          <w:rFonts w:ascii="宋体" w:eastAsia="宋体" w:hAnsi="Calibri" w:cs="Times New Roman" w:hint="eastAsia"/>
          <w:kern w:val="0"/>
          <w:szCs w:val="21"/>
          <w:u w:val="thick"/>
        </w:rPr>
        <w:t xml:space="preserve">    </w:t>
      </w:r>
      <w:r w:rsidR="00CC7DA6" w:rsidRPr="006D1860">
        <w:rPr>
          <w:rFonts w:ascii="宋体" w:eastAsia="宋体" w:hAnsi="Calibri" w:cs="Times New Roman" w:hint="eastAsia"/>
          <w:kern w:val="0"/>
          <w:szCs w:val="21"/>
        </w:rPr>
        <w:t>%发票，需方收到发票后五个工作日内支付</w:t>
      </w:r>
      <w:r w:rsidR="00CC7DA6" w:rsidRPr="006D1860">
        <w:rPr>
          <w:rFonts w:ascii="宋体" w:eastAsia="宋体" w:hAnsi="Calibri" w:cs="Times New Roman" w:hint="eastAsia"/>
          <w:kern w:val="0"/>
          <w:szCs w:val="21"/>
          <w:u w:val="thick"/>
        </w:rPr>
        <w:t xml:space="preserve">    </w:t>
      </w:r>
      <w:r w:rsidR="00CC7DA6" w:rsidRPr="006D1860">
        <w:rPr>
          <w:rFonts w:ascii="宋体" w:eastAsia="宋体" w:hAnsi="Calibri" w:cs="Times New Roman" w:hint="eastAsia"/>
          <w:kern w:val="0"/>
          <w:szCs w:val="21"/>
        </w:rPr>
        <w:t>%尾款。</w:t>
      </w:r>
    </w:p>
    <w:p w:rsidR="006034DB" w:rsidRPr="006D1860" w:rsidRDefault="006034DB" w:rsidP="00AD5AF5">
      <w:pPr>
        <w:ind w:firstLineChars="200" w:firstLine="422"/>
        <w:rPr>
          <w:rFonts w:ascii="宋体"/>
          <w:b/>
          <w:szCs w:val="21"/>
        </w:rPr>
      </w:pPr>
      <w:r w:rsidRPr="006D1860">
        <w:rPr>
          <w:rFonts w:ascii="宋体" w:hint="eastAsia"/>
          <w:b/>
          <w:szCs w:val="21"/>
        </w:rPr>
        <w:t>三、产品的交付：</w:t>
      </w:r>
    </w:p>
    <w:p w:rsidR="006034DB" w:rsidRPr="006D1860" w:rsidRDefault="006034DB" w:rsidP="006034DB">
      <w:pPr>
        <w:ind w:firstLineChars="200" w:firstLine="420"/>
        <w:rPr>
          <w:rFonts w:ascii="宋体"/>
          <w:szCs w:val="21"/>
          <w:u w:val="single"/>
        </w:rPr>
      </w:pPr>
      <w:r w:rsidRPr="006D1860">
        <w:rPr>
          <w:rFonts w:ascii="宋体" w:hint="eastAsia"/>
          <w:szCs w:val="21"/>
        </w:rPr>
        <w:t xml:space="preserve">1.交付方式： 货运或快递。 </w:t>
      </w:r>
    </w:p>
    <w:p w:rsidR="006034DB" w:rsidRPr="006D1860" w:rsidRDefault="006034DB" w:rsidP="006034DB">
      <w:pPr>
        <w:ind w:firstLineChars="200" w:firstLine="420"/>
        <w:rPr>
          <w:rFonts w:ascii="宋体"/>
          <w:szCs w:val="21"/>
          <w:u w:val="single"/>
        </w:rPr>
      </w:pPr>
      <w:r w:rsidRPr="006D1860">
        <w:rPr>
          <w:rFonts w:ascii="宋体" w:hint="eastAsia"/>
          <w:szCs w:val="21"/>
        </w:rPr>
        <w:t>2.交付时间：</w:t>
      </w:r>
      <w:r w:rsidR="00AD5AF5" w:rsidRPr="006D1860">
        <w:rPr>
          <w:rFonts w:ascii="宋体" w:hint="eastAsia"/>
          <w:szCs w:val="21"/>
        </w:rPr>
        <w:t>合同签订后</w:t>
      </w:r>
      <w:r w:rsidR="00AD5AF5" w:rsidRPr="006D1860">
        <w:rPr>
          <w:rFonts w:ascii="宋体" w:hint="eastAsia"/>
          <w:szCs w:val="21"/>
          <w:u w:val="thick"/>
        </w:rPr>
        <w:t xml:space="preserve">    </w:t>
      </w:r>
      <w:r w:rsidR="00AD5AF5" w:rsidRPr="006D1860">
        <w:rPr>
          <w:rFonts w:ascii="宋体" w:hint="eastAsia"/>
          <w:szCs w:val="21"/>
        </w:rPr>
        <w:t>日内。</w:t>
      </w:r>
    </w:p>
    <w:p w:rsidR="006034DB" w:rsidRPr="006D1860" w:rsidRDefault="006034DB" w:rsidP="006034DB">
      <w:pPr>
        <w:ind w:firstLineChars="200" w:firstLine="420"/>
        <w:rPr>
          <w:rFonts w:ascii="宋体"/>
          <w:szCs w:val="21"/>
        </w:rPr>
      </w:pPr>
      <w:r w:rsidRPr="006D1860">
        <w:rPr>
          <w:rFonts w:ascii="宋体" w:hint="eastAsia"/>
          <w:szCs w:val="21"/>
        </w:rPr>
        <w:t>3.交付地点： 需方指定地点。</w:t>
      </w:r>
    </w:p>
    <w:p w:rsidR="0052049C" w:rsidRPr="006D1860" w:rsidRDefault="006034DB" w:rsidP="006034DB">
      <w:pPr>
        <w:rPr>
          <w:rFonts w:ascii="宋体"/>
          <w:b/>
          <w:szCs w:val="21"/>
        </w:rPr>
      </w:pPr>
      <w:r w:rsidRPr="006D1860">
        <w:rPr>
          <w:rFonts w:ascii="宋体" w:hint="eastAsia"/>
          <w:b/>
          <w:szCs w:val="21"/>
        </w:rPr>
        <w:t>四、产品的包装和运输：</w:t>
      </w:r>
    </w:p>
    <w:p w:rsidR="006034DB" w:rsidRPr="006D1860" w:rsidRDefault="006034DB" w:rsidP="0052049C">
      <w:pPr>
        <w:ind w:firstLineChars="200" w:firstLine="420"/>
        <w:rPr>
          <w:rFonts w:ascii="宋体"/>
          <w:szCs w:val="21"/>
        </w:rPr>
      </w:pPr>
      <w:r w:rsidRPr="006D1860">
        <w:rPr>
          <w:rFonts w:ascii="宋体" w:hint="eastAsia"/>
          <w:szCs w:val="21"/>
        </w:rPr>
        <w:t>供方承担卸货、运输保险等相关费用，免费送货至需方指定场所并负责免费安装培训。</w:t>
      </w:r>
    </w:p>
    <w:p w:rsidR="0052049C" w:rsidRPr="006D1860" w:rsidRDefault="006034DB" w:rsidP="006034DB">
      <w:pPr>
        <w:rPr>
          <w:rFonts w:ascii="宋体"/>
          <w:b/>
          <w:szCs w:val="21"/>
        </w:rPr>
      </w:pPr>
      <w:r w:rsidRPr="006D1860">
        <w:rPr>
          <w:rFonts w:ascii="宋体" w:hint="eastAsia"/>
          <w:b/>
          <w:szCs w:val="21"/>
        </w:rPr>
        <w:t>五、验收标准、方式：</w:t>
      </w:r>
    </w:p>
    <w:p w:rsidR="006034DB" w:rsidRPr="006D1860" w:rsidRDefault="006034DB" w:rsidP="0052049C">
      <w:pPr>
        <w:ind w:firstLineChars="200" w:firstLine="420"/>
        <w:rPr>
          <w:rFonts w:ascii="宋体"/>
          <w:szCs w:val="21"/>
        </w:rPr>
      </w:pPr>
      <w:r w:rsidRPr="006D1860">
        <w:rPr>
          <w:rFonts w:ascii="宋体" w:hint="eastAsia"/>
          <w:szCs w:val="21"/>
        </w:rPr>
        <w:t>不低于生产厂家提供的样品、出场标准，经国家有关部门批准的技术标准和验收方法，供需双方共同现场验收。属于法定商检的，需提供《入境货物检验检疫证明》。</w:t>
      </w:r>
    </w:p>
    <w:p w:rsidR="006034DB" w:rsidRPr="006D1860" w:rsidRDefault="006034DB" w:rsidP="006034DB">
      <w:pPr>
        <w:rPr>
          <w:rFonts w:ascii="宋体"/>
          <w:b/>
          <w:szCs w:val="21"/>
        </w:rPr>
      </w:pPr>
      <w:r w:rsidRPr="006D1860">
        <w:rPr>
          <w:rFonts w:ascii="宋体" w:hint="eastAsia"/>
          <w:b/>
          <w:szCs w:val="21"/>
        </w:rPr>
        <w:t>六、产品的质量要求：</w:t>
      </w:r>
    </w:p>
    <w:p w:rsidR="006034DB" w:rsidRPr="006D1860" w:rsidRDefault="006034DB" w:rsidP="006034DB">
      <w:pPr>
        <w:ind w:firstLine="420"/>
        <w:rPr>
          <w:rFonts w:ascii="宋体"/>
          <w:b/>
          <w:szCs w:val="21"/>
        </w:rPr>
      </w:pPr>
      <w:r w:rsidRPr="006D1860">
        <w:rPr>
          <w:rFonts w:ascii="宋体" w:hint="eastAsia"/>
          <w:szCs w:val="21"/>
        </w:rPr>
        <w:t>1.供方提供的设备必须是全新（包括零部件）的，设备必须符合国家标准、行业标准以及企业标准，采用厂家原装包装，合同签订时附样品的，必须符合样品质量。</w:t>
      </w:r>
    </w:p>
    <w:p w:rsidR="00447098" w:rsidRPr="006D1860" w:rsidRDefault="00447098" w:rsidP="00465093">
      <w:pPr>
        <w:adjustRightInd w:val="0"/>
        <w:ind w:firstLine="420"/>
        <w:jc w:val="left"/>
        <w:textAlignment w:val="baseline"/>
        <w:rPr>
          <w:rFonts w:ascii="宋体" w:eastAsia="宋体" w:hAnsi="Calibri" w:cs="Times New Roman"/>
          <w:kern w:val="0"/>
          <w:szCs w:val="21"/>
        </w:rPr>
      </w:pPr>
      <w:r w:rsidRPr="006D1860">
        <w:rPr>
          <w:rFonts w:ascii="宋体" w:eastAsia="宋体" w:hAnsi="Calibri" w:cs="Times New Roman" w:hint="eastAsia"/>
          <w:kern w:val="0"/>
          <w:szCs w:val="21"/>
        </w:rPr>
        <w:t>2.本产品的质保期为</w:t>
      </w:r>
      <w:r w:rsidRPr="006D1860">
        <w:rPr>
          <w:rFonts w:ascii="宋体" w:eastAsia="宋体" w:hAnsi="Calibri" w:cs="Times New Roman" w:hint="eastAsia"/>
          <w:kern w:val="0"/>
          <w:szCs w:val="21"/>
          <w:u w:val="single"/>
        </w:rPr>
        <w:t xml:space="preserve">   </w:t>
      </w:r>
      <w:proofErr w:type="gramStart"/>
      <w:r w:rsidRPr="006D1860">
        <w:rPr>
          <w:rFonts w:ascii="宋体" w:eastAsia="宋体" w:hAnsi="Calibri" w:cs="Times New Roman" w:hint="eastAsia"/>
          <w:kern w:val="0"/>
          <w:szCs w:val="21"/>
        </w:rPr>
        <w:t>个</w:t>
      </w:r>
      <w:proofErr w:type="gramEnd"/>
      <w:r w:rsidRPr="006D1860">
        <w:rPr>
          <w:rFonts w:ascii="宋体" w:eastAsia="宋体" w:hAnsi="Calibri" w:cs="Times New Roman" w:hint="eastAsia"/>
          <w:kern w:val="0"/>
          <w:szCs w:val="21"/>
        </w:rPr>
        <w:t>月，质保期自需方签署正式的书面验收报告之日起开始计算。</w:t>
      </w:r>
      <w:r w:rsidR="00465093" w:rsidRPr="006D1860">
        <w:rPr>
          <w:rFonts w:ascii="宋体" w:eastAsia="宋体" w:hAnsi="Calibri" w:cs="Times New Roman" w:hint="eastAsia"/>
          <w:kern w:val="0"/>
          <w:szCs w:val="21"/>
        </w:rPr>
        <w:t>若</w:t>
      </w:r>
      <w:r w:rsidRPr="006D1860">
        <w:rPr>
          <w:rFonts w:ascii="宋体" w:eastAsia="宋体" w:hAnsi="Calibri" w:cs="Times New Roman" w:hint="eastAsia"/>
          <w:kern w:val="0"/>
          <w:szCs w:val="21"/>
        </w:rPr>
        <w:t>未经供方授权而自行对产品进行拆卸、修理、改装而造成故障、损坏的</w:t>
      </w:r>
      <w:r w:rsidR="00465093" w:rsidRPr="006D1860">
        <w:rPr>
          <w:rFonts w:ascii="宋体" w:hint="eastAsia"/>
          <w:szCs w:val="21"/>
        </w:rPr>
        <w:t>不属于质保范围之内</w:t>
      </w:r>
      <w:r w:rsidR="00786435" w:rsidRPr="006D1860">
        <w:rPr>
          <w:rFonts w:ascii="宋体" w:eastAsia="宋体" w:hAnsi="Calibri" w:cs="Times New Roman" w:hint="eastAsia"/>
          <w:kern w:val="0"/>
          <w:szCs w:val="21"/>
        </w:rPr>
        <w:t>。</w:t>
      </w:r>
    </w:p>
    <w:p w:rsidR="00447098" w:rsidRPr="006D1860" w:rsidRDefault="00447098" w:rsidP="00447098">
      <w:pPr>
        <w:adjustRightInd w:val="0"/>
        <w:ind w:firstLine="420"/>
        <w:jc w:val="left"/>
        <w:textAlignment w:val="baseline"/>
        <w:rPr>
          <w:rFonts w:ascii="宋体" w:eastAsia="宋体" w:hAnsi="Calibri" w:cs="Times New Roman"/>
          <w:kern w:val="0"/>
          <w:szCs w:val="21"/>
        </w:rPr>
      </w:pPr>
      <w:r w:rsidRPr="006D1860">
        <w:rPr>
          <w:rFonts w:ascii="宋体" w:eastAsia="宋体" w:hAnsi="Calibri" w:cs="Times New Roman" w:hint="eastAsia"/>
          <w:kern w:val="0"/>
          <w:szCs w:val="21"/>
        </w:rPr>
        <w:t>3. 本产品的保修期为</w:t>
      </w:r>
      <w:r w:rsidRPr="006D1860">
        <w:rPr>
          <w:rFonts w:ascii="宋体" w:eastAsia="宋体" w:hAnsi="Calibri" w:cs="Times New Roman" w:hint="eastAsia"/>
          <w:kern w:val="0"/>
          <w:szCs w:val="21"/>
          <w:u w:val="single"/>
        </w:rPr>
        <w:t xml:space="preserve">   </w:t>
      </w:r>
      <w:proofErr w:type="gramStart"/>
      <w:r w:rsidRPr="006D1860">
        <w:rPr>
          <w:rFonts w:ascii="宋体" w:eastAsia="宋体" w:hAnsi="Calibri" w:cs="Times New Roman" w:hint="eastAsia"/>
          <w:kern w:val="0"/>
          <w:szCs w:val="21"/>
        </w:rPr>
        <w:t>个</w:t>
      </w:r>
      <w:proofErr w:type="gramEnd"/>
      <w:r w:rsidRPr="006D1860">
        <w:rPr>
          <w:rFonts w:ascii="宋体" w:eastAsia="宋体" w:hAnsi="Calibri" w:cs="Times New Roman" w:hint="eastAsia"/>
          <w:kern w:val="0"/>
          <w:szCs w:val="21"/>
        </w:rPr>
        <w:t>月，</w:t>
      </w:r>
      <w:proofErr w:type="gramStart"/>
      <w:r w:rsidRPr="006D1860">
        <w:rPr>
          <w:rFonts w:ascii="宋体" w:eastAsia="宋体" w:hAnsi="Calibri" w:cs="Times New Roman" w:hint="eastAsia"/>
          <w:kern w:val="0"/>
          <w:szCs w:val="21"/>
        </w:rPr>
        <w:t>保修期自质保期</w:t>
      </w:r>
      <w:proofErr w:type="gramEnd"/>
      <w:r w:rsidRPr="006D1860">
        <w:rPr>
          <w:rFonts w:ascii="宋体" w:eastAsia="宋体" w:hAnsi="Calibri" w:cs="Times New Roman" w:hint="eastAsia"/>
          <w:kern w:val="0"/>
          <w:szCs w:val="21"/>
        </w:rPr>
        <w:t>结束之日起开始计算。在保修期内免收配件费以外的其它费用，免费提供备机。</w:t>
      </w:r>
    </w:p>
    <w:p w:rsidR="0052049C" w:rsidRPr="006D1860" w:rsidRDefault="006034DB" w:rsidP="006034DB">
      <w:pPr>
        <w:rPr>
          <w:rFonts w:ascii="宋体"/>
          <w:b/>
          <w:szCs w:val="21"/>
        </w:rPr>
      </w:pPr>
      <w:r w:rsidRPr="006D1860">
        <w:rPr>
          <w:rFonts w:ascii="黑体" w:eastAsia="黑体" w:hint="eastAsia"/>
          <w:b/>
          <w:szCs w:val="21"/>
        </w:rPr>
        <w:t>七、</w:t>
      </w:r>
      <w:r w:rsidRPr="006D1860">
        <w:rPr>
          <w:rFonts w:ascii="宋体" w:hint="eastAsia"/>
          <w:b/>
          <w:szCs w:val="21"/>
        </w:rPr>
        <w:t>供方责任：供方保证所提供的设备必须具有合法手续及相关文件。</w:t>
      </w:r>
    </w:p>
    <w:p w:rsidR="006034DB" w:rsidRPr="00AD5AF5" w:rsidRDefault="006034DB" w:rsidP="0052049C">
      <w:pPr>
        <w:ind w:firstLineChars="200" w:firstLine="420"/>
        <w:rPr>
          <w:rFonts w:ascii="宋体"/>
          <w:szCs w:val="21"/>
        </w:rPr>
      </w:pPr>
      <w:r w:rsidRPr="006D1860">
        <w:rPr>
          <w:rFonts w:ascii="宋体" w:hint="eastAsia"/>
          <w:szCs w:val="21"/>
        </w:rPr>
        <w:t>供方保证成交价格不高于市场成交价，反之供方应承担超出部分。属于法定</w:t>
      </w:r>
      <w:r w:rsidRPr="00AD5AF5">
        <w:rPr>
          <w:rFonts w:ascii="宋体" w:hint="eastAsia"/>
          <w:szCs w:val="21"/>
        </w:rPr>
        <w:t>商检的需进行商检；</w:t>
      </w:r>
      <w:r w:rsidRPr="00AD5AF5">
        <w:rPr>
          <w:rFonts w:ascii="宋体" w:hint="eastAsia"/>
          <w:szCs w:val="21"/>
        </w:rPr>
        <w:lastRenderedPageBreak/>
        <w:t>属于计量器具的需提交制造计量器具许可证（国产）或型式批准证书（进口）及计量检定证书，供方提供的产品应能保证计量合格，如需要，供方应承担初次计量检测费用。进口设备应具备中文标识及中文说明书，到货时应提供原始报关、运输等单据。若不能达到上述要求，一切相关违约责任由供方承担。如涉及知识产权则必须是自己拥有或合法使用的。</w:t>
      </w:r>
    </w:p>
    <w:p w:rsidR="0052049C" w:rsidRDefault="006034DB" w:rsidP="006034DB">
      <w:pPr>
        <w:rPr>
          <w:rFonts w:ascii="宋体"/>
          <w:b/>
          <w:szCs w:val="21"/>
        </w:rPr>
      </w:pPr>
      <w:r w:rsidRPr="00AD5AF5">
        <w:rPr>
          <w:rFonts w:ascii="宋体" w:hint="eastAsia"/>
          <w:b/>
          <w:szCs w:val="21"/>
        </w:rPr>
        <w:t>八、需方责任：</w:t>
      </w:r>
    </w:p>
    <w:p w:rsidR="006034DB" w:rsidRPr="00AD5AF5" w:rsidRDefault="006034DB" w:rsidP="0052049C">
      <w:pPr>
        <w:ind w:firstLineChars="200" w:firstLine="420"/>
        <w:rPr>
          <w:rFonts w:ascii="宋体"/>
          <w:szCs w:val="21"/>
        </w:rPr>
      </w:pPr>
      <w:r w:rsidRPr="00AD5AF5">
        <w:rPr>
          <w:rFonts w:ascii="宋体" w:hint="eastAsia"/>
          <w:szCs w:val="21"/>
        </w:rPr>
        <w:t>需方保证按合同约定支付货款，督促最终用户及时准备安装场地，及时组织安装验收。</w:t>
      </w:r>
    </w:p>
    <w:p w:rsidR="006034DB" w:rsidRPr="00AD5AF5" w:rsidRDefault="006034DB" w:rsidP="006034DB">
      <w:pPr>
        <w:rPr>
          <w:rFonts w:ascii="宋体"/>
          <w:b/>
          <w:szCs w:val="21"/>
        </w:rPr>
      </w:pPr>
      <w:r w:rsidRPr="00AD5AF5">
        <w:rPr>
          <w:rFonts w:ascii="宋体" w:hint="eastAsia"/>
          <w:b/>
          <w:szCs w:val="21"/>
        </w:rPr>
        <w:t>九、违约责任：</w:t>
      </w:r>
    </w:p>
    <w:p w:rsidR="006034DB" w:rsidRPr="00AD5AF5" w:rsidRDefault="006034DB" w:rsidP="006034DB">
      <w:pPr>
        <w:ind w:firstLineChars="200" w:firstLine="420"/>
        <w:rPr>
          <w:rFonts w:ascii="宋体"/>
          <w:szCs w:val="21"/>
        </w:rPr>
      </w:pPr>
      <w:r w:rsidRPr="00AD5AF5">
        <w:rPr>
          <w:rFonts w:ascii="宋体" w:hint="eastAsia"/>
          <w:szCs w:val="21"/>
        </w:rPr>
        <w:t>1.供方延迟交付产品的，每延期交付一天，按需交付产品货款的0.1%向需方支付违约金。</w:t>
      </w:r>
    </w:p>
    <w:p w:rsidR="006034DB" w:rsidRPr="00AD5AF5" w:rsidRDefault="006034DB" w:rsidP="006034DB">
      <w:pPr>
        <w:ind w:firstLineChars="200" w:firstLine="420"/>
        <w:rPr>
          <w:rFonts w:ascii="宋体"/>
          <w:szCs w:val="21"/>
        </w:rPr>
      </w:pPr>
      <w:r w:rsidRPr="00AD5AF5">
        <w:rPr>
          <w:rFonts w:ascii="宋体" w:hint="eastAsia"/>
          <w:szCs w:val="21"/>
        </w:rPr>
        <w:t>2.供方交付产品不符合约定的，按不符合约定产品货款的10%向需方支付违约金，并且供方要按约定将产品补齐。</w:t>
      </w:r>
    </w:p>
    <w:p w:rsidR="006034DB" w:rsidRPr="00AD5AF5" w:rsidRDefault="006034DB" w:rsidP="006034DB">
      <w:pPr>
        <w:ind w:firstLineChars="200" w:firstLine="420"/>
        <w:rPr>
          <w:rFonts w:ascii="宋体"/>
          <w:szCs w:val="21"/>
        </w:rPr>
      </w:pPr>
      <w:r w:rsidRPr="00AD5AF5">
        <w:rPr>
          <w:rFonts w:ascii="宋体" w:hint="eastAsia"/>
          <w:szCs w:val="21"/>
        </w:rPr>
        <w:t>3.需方延迟付款的，每延迟一天，应向供方支付延期付款额0.1%的违约金。</w:t>
      </w:r>
    </w:p>
    <w:p w:rsidR="006034DB" w:rsidRPr="00AD5AF5" w:rsidRDefault="006034DB" w:rsidP="006034DB">
      <w:pPr>
        <w:ind w:firstLineChars="200" w:firstLine="420"/>
        <w:rPr>
          <w:rFonts w:ascii="宋体"/>
          <w:szCs w:val="21"/>
        </w:rPr>
      </w:pPr>
      <w:r w:rsidRPr="00AD5AF5">
        <w:rPr>
          <w:rFonts w:ascii="宋体" w:hint="eastAsia"/>
          <w:szCs w:val="21"/>
        </w:rPr>
        <w:t>4.需方不接受产品的，按合同总额的10%向供方支付违约金。</w:t>
      </w:r>
    </w:p>
    <w:p w:rsidR="0052049C" w:rsidRDefault="006034DB" w:rsidP="006034DB">
      <w:pPr>
        <w:rPr>
          <w:rFonts w:ascii="宋体"/>
          <w:b/>
          <w:szCs w:val="21"/>
        </w:rPr>
      </w:pPr>
      <w:r w:rsidRPr="00AD5AF5">
        <w:rPr>
          <w:rFonts w:ascii="宋体" w:hint="eastAsia"/>
          <w:b/>
          <w:szCs w:val="21"/>
        </w:rPr>
        <w:t>十、争议解决的方式：</w:t>
      </w:r>
    </w:p>
    <w:p w:rsidR="006034DB" w:rsidRPr="00AD5AF5" w:rsidRDefault="006034DB" w:rsidP="0052049C">
      <w:pPr>
        <w:ind w:firstLineChars="200" w:firstLine="420"/>
        <w:rPr>
          <w:rFonts w:ascii="宋体"/>
          <w:szCs w:val="21"/>
        </w:rPr>
      </w:pPr>
      <w:r w:rsidRPr="00AD5AF5">
        <w:rPr>
          <w:rFonts w:ascii="宋体" w:hint="eastAsia"/>
          <w:szCs w:val="21"/>
        </w:rPr>
        <w:t>双方发生争议和纠纷应协商解决，协商不成的，任一方均可向需方所在地的法院提出诉讼。</w:t>
      </w:r>
    </w:p>
    <w:p w:rsidR="006034DB" w:rsidRPr="00AD5AF5" w:rsidRDefault="006034DB" w:rsidP="006034DB">
      <w:pPr>
        <w:rPr>
          <w:rFonts w:ascii="宋体"/>
          <w:b/>
          <w:szCs w:val="21"/>
        </w:rPr>
      </w:pPr>
      <w:r w:rsidRPr="00AD5AF5">
        <w:rPr>
          <w:rFonts w:ascii="宋体" w:hint="eastAsia"/>
          <w:b/>
          <w:szCs w:val="21"/>
        </w:rPr>
        <w:t>十一、其他：</w:t>
      </w:r>
    </w:p>
    <w:p w:rsidR="006034DB" w:rsidRPr="00AD5AF5" w:rsidRDefault="006034DB" w:rsidP="006034DB">
      <w:pPr>
        <w:ind w:firstLineChars="200" w:firstLine="420"/>
        <w:rPr>
          <w:rFonts w:ascii="宋体"/>
          <w:szCs w:val="21"/>
        </w:rPr>
      </w:pPr>
      <w:r w:rsidRPr="00AD5AF5">
        <w:rPr>
          <w:rFonts w:ascii="宋体" w:hint="eastAsia"/>
          <w:szCs w:val="21"/>
        </w:rPr>
        <w:t>1.因不可抗力等原因，影响执行合同或延期交货，应书面及时通知对方。</w:t>
      </w:r>
    </w:p>
    <w:p w:rsidR="006034DB" w:rsidRPr="00AD5AF5" w:rsidRDefault="006034DB" w:rsidP="006034DB">
      <w:pPr>
        <w:ind w:firstLineChars="200" w:firstLine="420"/>
        <w:rPr>
          <w:rFonts w:ascii="宋体"/>
          <w:szCs w:val="21"/>
        </w:rPr>
      </w:pPr>
      <w:r w:rsidRPr="00AD5AF5">
        <w:rPr>
          <w:rFonts w:ascii="宋体" w:hint="eastAsia"/>
          <w:szCs w:val="21"/>
        </w:rPr>
        <w:t>2.本合同一式四份，经双方签字盖章后生效，供需双方各持二份。</w:t>
      </w:r>
    </w:p>
    <w:p w:rsidR="006034DB" w:rsidRDefault="006034DB" w:rsidP="006034DB">
      <w:pPr>
        <w:rPr>
          <w:rFonts w:ascii="宋体"/>
          <w:b/>
          <w:szCs w:val="21"/>
        </w:rPr>
      </w:pPr>
    </w:p>
    <w:p w:rsidR="006034DB" w:rsidRDefault="006034DB" w:rsidP="006034DB">
      <w:pPr>
        <w:rPr>
          <w:rFonts w:ascii="宋体"/>
          <w:b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1"/>
        <w:gridCol w:w="4502"/>
      </w:tblGrid>
      <w:tr w:rsidR="006034DB" w:rsidTr="000020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供方（公章）： 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需方（公章）：</w:t>
            </w:r>
            <w:r>
              <w:rPr>
                <w:rFonts w:ascii="宋体" w:hint="eastAsia"/>
                <w:b/>
                <w:szCs w:val="21"/>
                <w:u w:val="single"/>
              </w:rPr>
              <w:t>北京大学医学部</w:t>
            </w:r>
          </w:p>
        </w:tc>
      </w:tr>
      <w:tr w:rsidR="006034DB" w:rsidTr="000020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法定代表人签字：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使用单位（公章）：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</w:t>
            </w:r>
          </w:p>
        </w:tc>
      </w:tr>
      <w:tr w:rsidR="006034DB" w:rsidTr="000020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委托代理人签字：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委托代理人签字：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</w:t>
            </w:r>
          </w:p>
        </w:tc>
      </w:tr>
      <w:tr w:rsidR="006034DB" w:rsidTr="000020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地    址：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地    址：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</w:tr>
      <w:tr w:rsidR="006034DB" w:rsidTr="000020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电    话：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电    话：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</w:tr>
      <w:tr w:rsidR="006034DB" w:rsidTr="000020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签约时间：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034DB" w:rsidRDefault="006034DB" w:rsidP="000020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签约时间：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</w:tr>
    </w:tbl>
    <w:p w:rsidR="006034DB" w:rsidRDefault="006034DB" w:rsidP="006034DB"/>
    <w:p w:rsidR="00247501" w:rsidRPr="00E2260F" w:rsidRDefault="00247501" w:rsidP="006034DB">
      <w:pPr>
        <w:jc w:val="center"/>
      </w:pPr>
    </w:p>
    <w:sectPr w:rsidR="00247501" w:rsidRPr="00E2260F" w:rsidSect="00247501">
      <w:pgSz w:w="11906" w:h="16838" w:code="9"/>
      <w:pgMar w:top="1418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EC" w:rsidRDefault="005476EC" w:rsidP="00AC497F">
      <w:r>
        <w:separator/>
      </w:r>
    </w:p>
  </w:endnote>
  <w:endnote w:type="continuationSeparator" w:id="0">
    <w:p w:rsidR="005476EC" w:rsidRDefault="005476EC" w:rsidP="00AC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EC" w:rsidRDefault="005476EC" w:rsidP="00AC497F">
      <w:r>
        <w:separator/>
      </w:r>
    </w:p>
  </w:footnote>
  <w:footnote w:type="continuationSeparator" w:id="0">
    <w:p w:rsidR="005476EC" w:rsidRDefault="005476EC" w:rsidP="00AC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605"/>
    <w:multiLevelType w:val="hybridMultilevel"/>
    <w:tmpl w:val="C890B1EC"/>
    <w:lvl w:ilvl="0" w:tplc="C41A90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9782734">
      <w:start w:val="1"/>
      <w:numFmt w:val="upperLetter"/>
      <w:lvlText w:val="%2．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E3A2830"/>
    <w:multiLevelType w:val="hybridMultilevel"/>
    <w:tmpl w:val="A392A85A"/>
    <w:lvl w:ilvl="0" w:tplc="3266D616"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E402C13"/>
    <w:multiLevelType w:val="hybridMultilevel"/>
    <w:tmpl w:val="79D0BB4E"/>
    <w:lvl w:ilvl="0" w:tplc="30E659C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33"/>
    <w:rsid w:val="00001820"/>
    <w:rsid w:val="00005D88"/>
    <w:rsid w:val="00087C0F"/>
    <w:rsid w:val="00095686"/>
    <w:rsid w:val="001161AF"/>
    <w:rsid w:val="001167BF"/>
    <w:rsid w:val="001302C3"/>
    <w:rsid w:val="00140A05"/>
    <w:rsid w:val="001A1A33"/>
    <w:rsid w:val="001B570F"/>
    <w:rsid w:val="001C0EAF"/>
    <w:rsid w:val="001F15F8"/>
    <w:rsid w:val="00210CAB"/>
    <w:rsid w:val="00233A4E"/>
    <w:rsid w:val="00247501"/>
    <w:rsid w:val="00251F42"/>
    <w:rsid w:val="00293007"/>
    <w:rsid w:val="002D588E"/>
    <w:rsid w:val="003271E0"/>
    <w:rsid w:val="00371E6E"/>
    <w:rsid w:val="00424D08"/>
    <w:rsid w:val="00447098"/>
    <w:rsid w:val="00465093"/>
    <w:rsid w:val="00470111"/>
    <w:rsid w:val="0047082D"/>
    <w:rsid w:val="004B2F3B"/>
    <w:rsid w:val="0052049C"/>
    <w:rsid w:val="00527BB5"/>
    <w:rsid w:val="0053516D"/>
    <w:rsid w:val="005476EC"/>
    <w:rsid w:val="005C2951"/>
    <w:rsid w:val="005D0BDB"/>
    <w:rsid w:val="006034DB"/>
    <w:rsid w:val="006236C5"/>
    <w:rsid w:val="00625F22"/>
    <w:rsid w:val="00634EE5"/>
    <w:rsid w:val="006604B0"/>
    <w:rsid w:val="0069635F"/>
    <w:rsid w:val="006D1860"/>
    <w:rsid w:val="007266F0"/>
    <w:rsid w:val="007413E6"/>
    <w:rsid w:val="00757014"/>
    <w:rsid w:val="0077749A"/>
    <w:rsid w:val="00786435"/>
    <w:rsid w:val="007C7C41"/>
    <w:rsid w:val="007F1DA1"/>
    <w:rsid w:val="008100A1"/>
    <w:rsid w:val="00946AD6"/>
    <w:rsid w:val="0095241B"/>
    <w:rsid w:val="0096713F"/>
    <w:rsid w:val="009A6C8A"/>
    <w:rsid w:val="00A218BB"/>
    <w:rsid w:val="00A62231"/>
    <w:rsid w:val="00AC497F"/>
    <w:rsid w:val="00AD5AF5"/>
    <w:rsid w:val="00B74C5E"/>
    <w:rsid w:val="00BD608F"/>
    <w:rsid w:val="00BE2B42"/>
    <w:rsid w:val="00BF7641"/>
    <w:rsid w:val="00C66CCB"/>
    <w:rsid w:val="00CB3A1D"/>
    <w:rsid w:val="00CC7DA6"/>
    <w:rsid w:val="00CE1FD6"/>
    <w:rsid w:val="00D175CE"/>
    <w:rsid w:val="00D84291"/>
    <w:rsid w:val="00DA68BB"/>
    <w:rsid w:val="00DC34A5"/>
    <w:rsid w:val="00DD1C83"/>
    <w:rsid w:val="00DE4190"/>
    <w:rsid w:val="00E10EE8"/>
    <w:rsid w:val="00E2260F"/>
    <w:rsid w:val="00E70329"/>
    <w:rsid w:val="00F22BF4"/>
    <w:rsid w:val="00F51572"/>
    <w:rsid w:val="00F7715B"/>
    <w:rsid w:val="00FC4E07"/>
    <w:rsid w:val="00FE53D7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A3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49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49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51F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1F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A3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49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49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51F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1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55FB-8A15-485E-8191-7C06D27F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524</Words>
  <Characters>2989</Characters>
  <Application>Microsoft Office Word</Application>
  <DocSecurity>0</DocSecurity>
  <Lines>24</Lines>
  <Paragraphs>7</Paragraphs>
  <ScaleCrop>false</ScaleCrop>
  <Company>北京大学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75</cp:lastModifiedBy>
  <cp:revision>33</cp:revision>
  <cp:lastPrinted>2017-08-25T09:19:00Z</cp:lastPrinted>
  <dcterms:created xsi:type="dcterms:W3CDTF">2017-08-29T03:17:00Z</dcterms:created>
  <dcterms:modified xsi:type="dcterms:W3CDTF">2021-04-02T00:28:00Z</dcterms:modified>
</cp:coreProperties>
</file>