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F51E">
      <w:pPr>
        <w:jc w:val="center"/>
        <w:rPr>
          <w:b/>
          <w:sz w:val="22"/>
          <w:szCs w:val="28"/>
        </w:rPr>
      </w:pPr>
      <w:r>
        <w:rPr>
          <w:rFonts w:hint="eastAsia"/>
          <w:b/>
          <w:sz w:val="28"/>
          <w:szCs w:val="36"/>
        </w:rPr>
        <w:t>北京大学医学部实验室安全档案自查表</w:t>
      </w:r>
    </w:p>
    <w:p w14:paraId="7675025D">
      <w:pPr>
        <w:rPr>
          <w:b/>
        </w:rPr>
      </w:pPr>
      <w:r>
        <w:rPr>
          <w:b/>
        </w:rPr>
        <w:t>实验室名称：</w:t>
      </w:r>
      <w:r>
        <w:rPr>
          <w:rFonts w:hint="eastAsia"/>
          <w:b/>
        </w:rPr>
        <w:t xml:space="preserve"> </w:t>
      </w:r>
      <w:r>
        <w:rPr>
          <w:b/>
        </w:rPr>
        <w:t xml:space="preserve">                                       </w:t>
      </w:r>
      <w:r>
        <w:rPr>
          <w:rFonts w:hint="eastAsia"/>
          <w:b/>
        </w:rPr>
        <w:t>所属单位：</w:t>
      </w:r>
    </w:p>
    <w:p w14:paraId="641E95D3">
      <w:r>
        <w:rPr>
          <w:rFonts w:hint="eastAsia"/>
          <w:b/>
        </w:rPr>
        <w:t xml:space="preserve">实验室负责人（PI）： </w:t>
      </w:r>
      <w:r>
        <w:rPr>
          <w:b/>
        </w:rPr>
        <w:t xml:space="preserve">                                </w:t>
      </w:r>
      <w:r>
        <w:rPr>
          <w:rFonts w:hint="eastAsia"/>
          <w:b/>
        </w:rPr>
        <w:t>安全员</w:t>
      </w:r>
      <w:r>
        <w:rPr>
          <w:b/>
        </w:rPr>
        <w:t>：</w:t>
      </w:r>
    </w:p>
    <w:p w14:paraId="4D54909B">
      <w:pPr>
        <w:rPr>
          <w:b/>
        </w:rPr>
      </w:pPr>
      <w:r>
        <w:rPr>
          <w:rFonts w:hint="eastAsia"/>
          <w:b/>
        </w:rPr>
        <w:t>所在地址（填写楼、房间号）：</w:t>
      </w:r>
    </w:p>
    <w:p w14:paraId="03512E2A">
      <w:pPr>
        <w:rPr>
          <w:b/>
        </w:rPr>
      </w:pPr>
      <w:r>
        <w:rPr>
          <w:rFonts w:hint="eastAsia"/>
          <w:b/>
        </w:rPr>
        <w:t>实验室自评级别及种类（勾选）：</w:t>
      </w:r>
    </w:p>
    <w:p w14:paraId="3569582A">
      <w:pPr>
        <w:rPr>
          <w:rFonts w:asciiTheme="minorEastAsia" w:hAnsiTheme="minorEastAsia"/>
        </w:rPr>
      </w:pPr>
      <w:r>
        <w:rPr>
          <w:rFonts w:hint="eastAsia" w:asciiTheme="minorEastAsia" w:hAnsiTheme="minorEastAsia"/>
        </w:rPr>
        <w:t xml:space="preserve">□Ⅰ级（重大风险实验室） </w:t>
      </w:r>
      <w:r>
        <w:rPr>
          <w:rFonts w:asciiTheme="minorEastAsia" w:hAnsiTheme="minorEastAsia"/>
        </w:rPr>
        <w:t xml:space="preserve"> </w:t>
      </w:r>
      <w:r>
        <w:rPr>
          <w:rFonts w:hint="eastAsia" w:asciiTheme="minorEastAsia" w:hAnsiTheme="minorEastAsia"/>
        </w:rPr>
        <w:t xml:space="preserve">□Ⅱ级（高风险实验室） </w:t>
      </w:r>
      <w:r>
        <w:rPr>
          <w:rFonts w:asciiTheme="minorEastAsia" w:hAnsiTheme="minorEastAsia"/>
        </w:rPr>
        <w:t xml:space="preserve"> </w:t>
      </w:r>
      <w:r>
        <w:rPr>
          <w:rFonts w:hint="eastAsia" w:asciiTheme="minorEastAsia" w:hAnsiTheme="minorEastAsia"/>
        </w:rPr>
        <w:t xml:space="preserve">□Ⅲ级（中风险实验室） </w:t>
      </w:r>
      <w:r>
        <w:rPr>
          <w:rFonts w:asciiTheme="minorEastAsia" w:hAnsiTheme="minorEastAsia"/>
        </w:rPr>
        <w:t xml:space="preserve"> </w:t>
      </w:r>
      <w:r>
        <w:rPr>
          <w:rFonts w:hint="eastAsia" w:asciiTheme="minorEastAsia" w:hAnsiTheme="minorEastAsia"/>
        </w:rPr>
        <w:t>□Ⅳ级（低风险实验室）</w:t>
      </w:r>
    </w:p>
    <w:p w14:paraId="40646569">
      <w:r>
        <w:rPr>
          <w:rFonts w:hint="eastAsia" w:asciiTheme="minorEastAsia" w:hAnsiTheme="minorEastAsia"/>
        </w:rPr>
        <w:t>□</w:t>
      </w:r>
      <w:r>
        <w:rPr>
          <w:rFonts w:hint="eastAsia"/>
        </w:rPr>
        <w:t>化学类实验室</w:t>
      </w:r>
      <w:r>
        <w:t xml:space="preserve">  </w:t>
      </w:r>
      <w:r>
        <w:rPr>
          <w:rFonts w:hint="eastAsia" w:asciiTheme="minorEastAsia" w:hAnsiTheme="minorEastAsia"/>
        </w:rPr>
        <w:t>□</w:t>
      </w:r>
      <w:r>
        <w:rPr>
          <w:rFonts w:hint="eastAsia"/>
        </w:rPr>
        <w:t xml:space="preserve">生物类实验室 </w:t>
      </w:r>
      <w:r>
        <w:t xml:space="preserve"> </w:t>
      </w:r>
      <w:r>
        <w:rPr>
          <w:rFonts w:hint="eastAsia" w:asciiTheme="minorEastAsia" w:hAnsiTheme="minorEastAsia"/>
        </w:rPr>
        <w:t>□</w:t>
      </w:r>
      <w:r>
        <w:rPr>
          <w:rFonts w:hint="eastAsia"/>
        </w:rPr>
        <w:t xml:space="preserve">辐射类实验室 </w:t>
      </w:r>
      <w:r>
        <w:t xml:space="preserve"> </w:t>
      </w:r>
      <w:r>
        <w:rPr>
          <w:rFonts w:hint="eastAsia" w:asciiTheme="minorEastAsia" w:hAnsiTheme="minorEastAsia"/>
        </w:rPr>
        <w:t>□</w:t>
      </w:r>
      <w:r>
        <w:rPr>
          <w:rFonts w:hint="eastAsia"/>
        </w:rPr>
        <w:t xml:space="preserve">机电类实验室 </w:t>
      </w:r>
      <w:r>
        <w:t xml:space="preserve"> </w:t>
      </w:r>
      <w:r>
        <w:rPr>
          <w:rFonts w:hint="eastAsia" w:asciiTheme="minorEastAsia" w:hAnsiTheme="minorEastAsia"/>
        </w:rPr>
        <w:t>□</w:t>
      </w:r>
      <w:r>
        <w:rPr>
          <w:rFonts w:hint="eastAsia"/>
        </w:rPr>
        <w:t>其他类实验室</w:t>
      </w:r>
    </w:p>
    <w:p w14:paraId="379FDD9D">
      <w:pPr>
        <w:rPr>
          <w:b/>
        </w:rPr>
      </w:pPr>
      <w:r>
        <w:rPr>
          <w:rFonts w:hint="eastAsia"/>
          <w:b/>
        </w:rPr>
        <w:t>填写人：</w:t>
      </w:r>
    </w:p>
    <w:p w14:paraId="17B9BAA4">
      <w:pPr>
        <w:rPr>
          <w:b/>
        </w:rPr>
      </w:pPr>
      <w:r>
        <w:rPr>
          <w:b/>
        </w:rPr>
        <w:t>联系电话：</w:t>
      </w:r>
    </w:p>
    <w:p w14:paraId="2828BBBE">
      <w:pPr>
        <w:rPr>
          <w:b/>
        </w:rPr>
      </w:pPr>
      <w:r>
        <w:rPr>
          <w:b/>
        </w:rPr>
        <w:t>填写日期：</w:t>
      </w:r>
      <w:r>
        <w:rPr>
          <w:rFonts w:hint="eastAsia"/>
          <w:b/>
        </w:rPr>
        <w:t xml:space="preserve">  </w:t>
      </w:r>
      <w:r>
        <w:t xml:space="preserve">年 </w:t>
      </w:r>
      <w:r>
        <w:rPr>
          <w:rFonts w:hint="eastAsia"/>
        </w:rPr>
        <w:t xml:space="preserve">  </w:t>
      </w:r>
      <w:r>
        <w:t>月</w:t>
      </w:r>
      <w:r>
        <w:rPr>
          <w:rFonts w:hint="eastAsia"/>
        </w:rPr>
        <w:t xml:space="preserve">  </w:t>
      </w:r>
      <w:r>
        <w:t xml:space="preserve"> 日</w:t>
      </w:r>
    </w:p>
    <w:tbl>
      <w:tblPr>
        <w:tblStyle w:val="5"/>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
        <w:gridCol w:w="1731"/>
        <w:gridCol w:w="4252"/>
        <w:gridCol w:w="851"/>
        <w:gridCol w:w="1228"/>
      </w:tblGrid>
      <w:tr w14:paraId="0D3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17B5F1DB">
            <w:pPr>
              <w:jc w:val="center"/>
              <w:rPr>
                <w:b/>
                <w:color w:val="000000" w:themeColor="text1"/>
                <w14:textFill>
                  <w14:solidFill>
                    <w14:schemeClr w14:val="tx1"/>
                  </w14:solidFill>
                </w14:textFill>
              </w:rPr>
            </w:pPr>
            <w:r>
              <w:rPr>
                <w:b/>
                <w:color w:val="000000" w:themeColor="text1"/>
                <w14:textFill>
                  <w14:solidFill>
                    <w14:schemeClr w14:val="tx1"/>
                  </w14:solidFill>
                </w14:textFill>
              </w:rPr>
              <w:t>序号</w:t>
            </w:r>
          </w:p>
        </w:tc>
        <w:tc>
          <w:tcPr>
            <w:tcW w:w="1731" w:type="dxa"/>
            <w:tcMar>
              <w:left w:w="108" w:type="dxa"/>
              <w:right w:w="108" w:type="dxa"/>
            </w:tcMar>
            <w:vAlign w:val="center"/>
          </w:tcPr>
          <w:p w14:paraId="5CA7585B">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项目内容</w:t>
            </w:r>
          </w:p>
        </w:tc>
        <w:tc>
          <w:tcPr>
            <w:tcW w:w="4252" w:type="dxa"/>
            <w:tcMar>
              <w:left w:w="108" w:type="dxa"/>
              <w:right w:w="108" w:type="dxa"/>
            </w:tcMar>
            <w:vAlign w:val="center"/>
          </w:tcPr>
          <w:p w14:paraId="65239EAF">
            <w:pPr>
              <w:jc w:val="center"/>
              <w:rPr>
                <w:b/>
                <w:color w:val="000000" w:themeColor="text1"/>
                <w14:textFill>
                  <w14:solidFill>
                    <w14:schemeClr w14:val="tx1"/>
                  </w14:solidFill>
                </w14:textFill>
              </w:rPr>
            </w:pPr>
            <w:r>
              <w:rPr>
                <w:b/>
                <w:color w:val="000000" w:themeColor="text1"/>
                <w14:textFill>
                  <w14:solidFill>
                    <w14:schemeClr w14:val="tx1"/>
                  </w14:solidFill>
                </w14:textFill>
              </w:rPr>
              <w:t>具体</w:t>
            </w:r>
            <w:r>
              <w:rPr>
                <w:rFonts w:hint="eastAsia"/>
                <w:b/>
                <w:color w:val="000000" w:themeColor="text1"/>
                <w14:textFill>
                  <w14:solidFill>
                    <w14:schemeClr w14:val="tx1"/>
                  </w14:solidFill>
                </w14:textFill>
              </w:rPr>
              <w:t>要求</w:t>
            </w:r>
          </w:p>
        </w:tc>
        <w:tc>
          <w:tcPr>
            <w:tcW w:w="851" w:type="dxa"/>
            <w:tcMar>
              <w:left w:w="108" w:type="dxa"/>
              <w:right w:w="108" w:type="dxa"/>
            </w:tcMar>
            <w:vAlign w:val="center"/>
          </w:tcPr>
          <w:p w14:paraId="0FF096F2">
            <w:pPr>
              <w:jc w:val="center"/>
              <w:rPr>
                <w:b/>
                <w:color w:val="000000" w:themeColor="text1"/>
                <w14:textFill>
                  <w14:solidFill>
                    <w14:schemeClr w14:val="tx1"/>
                  </w14:solidFill>
                </w14:textFill>
              </w:rPr>
            </w:pPr>
            <w:r>
              <w:rPr>
                <w:b/>
                <w:color w:val="000000" w:themeColor="text1"/>
                <w14:textFill>
                  <w14:solidFill>
                    <w14:schemeClr w14:val="tx1"/>
                  </w14:solidFill>
                </w14:textFill>
              </w:rPr>
              <w:t>是否有</w:t>
            </w:r>
          </w:p>
        </w:tc>
        <w:tc>
          <w:tcPr>
            <w:tcW w:w="1228" w:type="dxa"/>
            <w:tcMar>
              <w:left w:w="108" w:type="dxa"/>
              <w:right w:w="108" w:type="dxa"/>
            </w:tcMar>
            <w:vAlign w:val="center"/>
          </w:tcPr>
          <w:p w14:paraId="58B292E5">
            <w:pPr>
              <w:jc w:val="center"/>
              <w:rPr>
                <w:b/>
                <w:color w:val="000000" w:themeColor="text1"/>
                <w14:textFill>
                  <w14:solidFill>
                    <w14:schemeClr w14:val="tx1"/>
                  </w14:solidFill>
                </w14:textFill>
              </w:rPr>
            </w:pPr>
            <w:r>
              <w:rPr>
                <w:b/>
                <w:color w:val="000000" w:themeColor="text1"/>
                <w14:textFill>
                  <w14:solidFill>
                    <w14:schemeClr w14:val="tx1"/>
                  </w14:solidFill>
                </w14:textFill>
              </w:rPr>
              <w:t>备注</w:t>
            </w:r>
          </w:p>
        </w:tc>
      </w:tr>
      <w:tr w14:paraId="4433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AA071FD">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731" w:type="dxa"/>
            <w:tcMar>
              <w:left w:w="108" w:type="dxa"/>
              <w:right w:w="108" w:type="dxa"/>
            </w:tcMar>
            <w:vAlign w:val="center"/>
          </w:tcPr>
          <w:p w14:paraId="640A5E4F">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实验室安全责任书或安全承诺书</w:t>
            </w:r>
          </w:p>
        </w:tc>
        <w:tc>
          <w:tcPr>
            <w:tcW w:w="4252" w:type="dxa"/>
            <w:tcMar>
              <w:left w:w="108" w:type="dxa"/>
              <w:right w:w="108" w:type="dxa"/>
            </w:tcMar>
            <w:vAlign w:val="center"/>
          </w:tcPr>
          <w:p w14:paraId="46C90F9E">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实验室负责人与相关实验人员签订实验室安全责任书或实验室人员签字的安全承诺书（</w:t>
            </w:r>
            <w:bookmarkStart w:id="0" w:name="_Hlk228264466"/>
            <w:r>
              <w:rPr>
                <w:rFonts w:hint="eastAsia"/>
                <w:color w:val="000000" w:themeColor="text1"/>
                <w14:textFill>
                  <w14:solidFill>
                    <w14:schemeClr w14:val="tx1"/>
                  </w14:solidFill>
                </w14:textFill>
              </w:rPr>
              <w:t>承诺书</w:t>
            </w:r>
            <w:bookmarkEnd w:id="0"/>
            <w:r>
              <w:rPr>
                <w:rFonts w:hint="eastAsia"/>
                <w:color w:val="000000" w:themeColor="text1"/>
                <w14:textFill>
                  <w14:solidFill>
                    <w14:schemeClr w14:val="tx1"/>
                  </w14:solidFill>
                </w14:textFill>
              </w:rPr>
              <w:t>见附件1）</w:t>
            </w:r>
          </w:p>
        </w:tc>
        <w:tc>
          <w:tcPr>
            <w:tcW w:w="851" w:type="dxa"/>
            <w:tcMar>
              <w:left w:w="108" w:type="dxa"/>
              <w:right w:w="108" w:type="dxa"/>
            </w:tcMar>
            <w:vAlign w:val="center"/>
          </w:tcPr>
          <w:p w14:paraId="50170028">
            <w:pPr>
              <w:rPr>
                <w:color w:val="000000" w:themeColor="text1"/>
                <w14:textFill>
                  <w14:solidFill>
                    <w14:schemeClr w14:val="tx1"/>
                  </w14:solidFill>
                </w14:textFill>
              </w:rPr>
            </w:pPr>
          </w:p>
        </w:tc>
        <w:tc>
          <w:tcPr>
            <w:tcW w:w="1228" w:type="dxa"/>
            <w:tcMar>
              <w:left w:w="108" w:type="dxa"/>
              <w:right w:w="108" w:type="dxa"/>
            </w:tcMar>
            <w:vAlign w:val="center"/>
          </w:tcPr>
          <w:p w14:paraId="623D4C34">
            <w:pPr>
              <w:rPr>
                <w:color w:val="000000" w:themeColor="text1"/>
                <w14:textFill>
                  <w14:solidFill>
                    <w14:schemeClr w14:val="tx1"/>
                  </w14:solidFill>
                </w14:textFill>
              </w:rPr>
            </w:pPr>
          </w:p>
        </w:tc>
      </w:tr>
      <w:tr w14:paraId="43AC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330FCF3">
            <w:pP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731" w:type="dxa"/>
            <w:tcMar>
              <w:left w:w="108" w:type="dxa"/>
              <w:right w:w="108" w:type="dxa"/>
            </w:tcMar>
            <w:vAlign w:val="center"/>
          </w:tcPr>
          <w:p w14:paraId="5AA3D3F5">
            <w:pPr>
              <w:rPr>
                <w:color w:val="000000" w:themeColor="text1"/>
                <w14:textFill>
                  <w14:solidFill>
                    <w14:schemeClr w14:val="tx1"/>
                  </w14:solidFill>
                </w14:textFill>
              </w:rPr>
            </w:pPr>
            <w:r>
              <w:rPr>
                <w:color w:val="000000" w:themeColor="text1"/>
                <w14:textFill>
                  <w14:solidFill>
                    <w14:schemeClr w14:val="tx1"/>
                  </w14:solidFill>
                </w14:textFill>
              </w:rPr>
              <w:t>操作规程</w:t>
            </w:r>
            <w:r>
              <w:rPr>
                <w:rFonts w:hint="eastAsia"/>
                <w:color w:val="000000" w:themeColor="text1"/>
                <w14:textFill>
                  <w14:solidFill>
                    <w14:schemeClr w14:val="tx1"/>
                  </w14:solidFill>
                </w14:textFill>
              </w:rPr>
              <w:t>（SOP）</w:t>
            </w:r>
          </w:p>
          <w:p w14:paraId="5C2FF0CA">
            <w:pPr>
              <w:rPr>
                <w:color w:val="000000" w:themeColor="text1"/>
                <w14:textFill>
                  <w14:solidFill>
                    <w14:schemeClr w14:val="tx1"/>
                  </w14:solidFill>
                </w14:textFill>
              </w:rPr>
            </w:pPr>
          </w:p>
        </w:tc>
        <w:tc>
          <w:tcPr>
            <w:tcW w:w="4252" w:type="dxa"/>
            <w:tcMar>
              <w:left w:w="108" w:type="dxa"/>
              <w:right w:w="108" w:type="dxa"/>
            </w:tcMar>
            <w:vAlign w:val="center"/>
          </w:tcPr>
          <w:p w14:paraId="242D3EC0">
            <w:pPr>
              <w:rPr>
                <w:color w:val="000000" w:themeColor="text1"/>
                <w14:textFill>
                  <w14:solidFill>
                    <w14:schemeClr w14:val="tx1"/>
                  </w14:solidFill>
                </w14:textFill>
              </w:rPr>
            </w:pPr>
            <w:r>
              <w:rPr>
                <w:rFonts w:hint="eastAsia"/>
                <w:color w:val="000000" w:themeColor="text1"/>
                <w14:textFill>
                  <w14:solidFill>
                    <w14:schemeClr w14:val="tx1"/>
                  </w14:solidFill>
                </w14:textFill>
              </w:rPr>
              <w:t>如：涉及高温、高压、爆炸、燃烧、剧毒、强腐蚀等高危险性实验，气瓶、气体、气体管路安全操作规程；大型仪器设备操作流程、注意事项等。并张贴在实验设备附近。（常用气瓶及阀门操作注意事项参考见附件2-1/2</w:t>
            </w:r>
            <w:r>
              <w:rPr>
                <w:rFonts w:hint="eastAsia"/>
                <w:color w:val="000000" w:themeColor="text1"/>
                <w14:textFill>
                  <w14:solidFill>
                    <w14:schemeClr w14:val="tx1"/>
                  </w14:solidFill>
                </w14:textFill>
              </w:rPr>
              <w:t>，各实验室需根据使用气体的实际情况制定相应操作规程）</w:t>
            </w:r>
          </w:p>
        </w:tc>
        <w:tc>
          <w:tcPr>
            <w:tcW w:w="851" w:type="dxa"/>
            <w:tcMar>
              <w:left w:w="108" w:type="dxa"/>
              <w:right w:w="108" w:type="dxa"/>
            </w:tcMar>
            <w:vAlign w:val="center"/>
          </w:tcPr>
          <w:p w14:paraId="0957A2E4">
            <w:pPr>
              <w:rPr>
                <w:color w:val="000000" w:themeColor="text1"/>
                <w14:textFill>
                  <w14:solidFill>
                    <w14:schemeClr w14:val="tx1"/>
                  </w14:solidFill>
                </w14:textFill>
              </w:rPr>
            </w:pPr>
          </w:p>
        </w:tc>
        <w:tc>
          <w:tcPr>
            <w:tcW w:w="1228" w:type="dxa"/>
            <w:tcMar>
              <w:left w:w="108" w:type="dxa"/>
              <w:right w:w="108" w:type="dxa"/>
            </w:tcMar>
            <w:vAlign w:val="center"/>
          </w:tcPr>
          <w:p w14:paraId="4FAC7A4F">
            <w:pPr>
              <w:rPr>
                <w:color w:val="000000" w:themeColor="text1"/>
                <w14:textFill>
                  <w14:solidFill>
                    <w14:schemeClr w14:val="tx1"/>
                  </w14:solidFill>
                </w14:textFill>
              </w:rPr>
            </w:pPr>
          </w:p>
        </w:tc>
      </w:tr>
      <w:tr w14:paraId="74D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46F81B6F">
            <w:pP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731" w:type="dxa"/>
            <w:tcMar>
              <w:left w:w="108" w:type="dxa"/>
              <w:right w:w="108" w:type="dxa"/>
            </w:tcMar>
            <w:vAlign w:val="center"/>
          </w:tcPr>
          <w:p w14:paraId="374149D1">
            <w:pPr>
              <w:rPr>
                <w:color w:val="000000" w:themeColor="text1"/>
                <w14:textFill>
                  <w14:solidFill>
                    <w14:schemeClr w14:val="tx1"/>
                  </w14:solidFill>
                </w14:textFill>
              </w:rPr>
            </w:pPr>
            <w:r>
              <w:rPr>
                <w:color w:val="000000" w:themeColor="text1"/>
                <w14:textFill>
                  <w14:solidFill>
                    <w14:schemeClr w14:val="tx1"/>
                  </w14:solidFill>
                </w14:textFill>
              </w:rPr>
              <w:t>化学品安全技术说明书（MSDS）</w:t>
            </w:r>
          </w:p>
        </w:tc>
        <w:tc>
          <w:tcPr>
            <w:tcW w:w="4252" w:type="dxa"/>
            <w:tcMar>
              <w:left w:w="108" w:type="dxa"/>
              <w:right w:w="108" w:type="dxa"/>
            </w:tcMar>
            <w:vAlign w:val="center"/>
          </w:tcPr>
          <w:p w14:paraId="1B7AA404">
            <w:pPr>
              <w:jc w:val="left"/>
              <w:rPr>
                <w:color w:val="000000" w:themeColor="text1"/>
                <w14:textFill>
                  <w14:solidFill>
                    <w14:schemeClr w14:val="tx1"/>
                  </w14:solidFill>
                </w14:textFill>
              </w:rPr>
            </w:pPr>
            <w:r>
              <w:rPr>
                <w:color w:val="000000" w:themeColor="text1"/>
                <w14:textFill>
                  <w14:solidFill>
                    <w14:schemeClr w14:val="tx1"/>
                  </w14:solidFill>
                </w14:textFill>
              </w:rPr>
              <w:t>MSDS</w:t>
            </w:r>
            <w:r>
              <w:rPr>
                <w:rFonts w:hint="eastAsia"/>
                <w:color w:val="000000" w:themeColor="text1"/>
                <w14:textFill>
                  <w14:solidFill>
                    <w14:schemeClr w14:val="tx1"/>
                  </w14:solidFill>
                </w14:textFill>
              </w:rPr>
              <w:t>查阅网址：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"http://reagent.bjmu.edu.cn/"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http://reagent.bjmu.edu.cn/</w:t>
            </w:r>
            <w:r>
              <w:rPr>
                <w:rStyle w:val="7"/>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（医学部试剂平台）</w:t>
            </w:r>
          </w:p>
          <w:p w14:paraId="5EB99E42">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常用</w:t>
            </w:r>
            <w:r>
              <w:rPr>
                <w:color w:val="000000" w:themeColor="text1"/>
                <w14:textFill>
                  <w14:solidFill>
                    <w14:schemeClr w14:val="tx1"/>
                  </w14:solidFill>
                </w14:textFill>
              </w:rPr>
              <w:t>化学品安全技术说明书</w:t>
            </w:r>
            <w:r>
              <w:rPr>
                <w:rFonts w:hint="eastAsia"/>
                <w:color w:val="000000" w:themeColor="text1"/>
                <w14:textFill>
                  <w14:solidFill>
                    <w14:schemeClr w14:val="tx1"/>
                  </w14:solidFill>
                </w14:textFill>
              </w:rPr>
              <w:t>见附件3</w:t>
            </w:r>
            <w:bookmarkStart w:id="4" w:name="_GoBack"/>
            <w:bookmarkEnd w:id="4"/>
          </w:p>
        </w:tc>
        <w:tc>
          <w:tcPr>
            <w:tcW w:w="851" w:type="dxa"/>
            <w:tcMar>
              <w:left w:w="108" w:type="dxa"/>
              <w:right w:w="108" w:type="dxa"/>
            </w:tcMar>
            <w:vAlign w:val="center"/>
          </w:tcPr>
          <w:p w14:paraId="11F920D2">
            <w:pPr>
              <w:rPr>
                <w:color w:val="000000" w:themeColor="text1"/>
                <w14:textFill>
                  <w14:solidFill>
                    <w14:schemeClr w14:val="tx1"/>
                  </w14:solidFill>
                </w14:textFill>
              </w:rPr>
            </w:pPr>
          </w:p>
        </w:tc>
        <w:tc>
          <w:tcPr>
            <w:tcW w:w="1228" w:type="dxa"/>
            <w:tcMar>
              <w:left w:w="108" w:type="dxa"/>
              <w:right w:w="108" w:type="dxa"/>
            </w:tcMar>
            <w:vAlign w:val="center"/>
          </w:tcPr>
          <w:p w14:paraId="1D6CDFC6">
            <w:pPr>
              <w:rPr>
                <w:color w:val="000000" w:themeColor="text1"/>
                <w14:textFill>
                  <w14:solidFill>
                    <w14:schemeClr w14:val="tx1"/>
                  </w14:solidFill>
                </w14:textFill>
              </w:rPr>
            </w:pPr>
          </w:p>
        </w:tc>
      </w:tr>
      <w:tr w14:paraId="3F2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4CE8C195">
            <w:pP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731" w:type="dxa"/>
            <w:tcMar>
              <w:left w:w="108" w:type="dxa"/>
              <w:right w:w="108" w:type="dxa"/>
            </w:tcMar>
            <w:vAlign w:val="center"/>
          </w:tcPr>
          <w:p w14:paraId="7E38A66E">
            <w:pPr>
              <w:rPr>
                <w:color w:val="000000" w:themeColor="text1"/>
                <w14:textFill>
                  <w14:solidFill>
                    <w14:schemeClr w14:val="tx1"/>
                  </w14:solidFill>
                </w14:textFill>
              </w:rPr>
            </w:pPr>
            <w:r>
              <w:rPr>
                <w:color w:val="000000" w:themeColor="text1"/>
                <w14:textFill>
                  <w14:solidFill>
                    <w14:schemeClr w14:val="tx1"/>
                  </w14:solidFill>
                </w14:textFill>
              </w:rPr>
              <w:t>实验室人员安全准入</w:t>
            </w:r>
            <w:r>
              <w:rPr>
                <w:rFonts w:hint="eastAsia"/>
                <w:color w:val="000000" w:themeColor="text1"/>
                <w14:textFill>
                  <w14:solidFill>
                    <w14:schemeClr w14:val="tx1"/>
                  </w14:solidFill>
                </w14:textFill>
              </w:rPr>
              <w:t>考试</w:t>
            </w:r>
            <w:r>
              <w:rPr>
                <w:color w:val="000000" w:themeColor="text1"/>
                <w14:textFill>
                  <w14:solidFill>
                    <w14:schemeClr w14:val="tx1"/>
                  </w14:solidFill>
                </w14:textFill>
              </w:rPr>
              <w:t>记录</w:t>
            </w:r>
          </w:p>
        </w:tc>
        <w:tc>
          <w:tcPr>
            <w:tcW w:w="4252" w:type="dxa"/>
            <w:tcMar>
              <w:left w:w="108" w:type="dxa"/>
              <w:right w:w="108" w:type="dxa"/>
            </w:tcMar>
            <w:vAlign w:val="center"/>
          </w:tcPr>
          <w:p w14:paraId="08D29F1F">
            <w:pPr>
              <w:rPr>
                <w:color w:val="000000" w:themeColor="text1"/>
                <w14:textFill>
                  <w14:solidFill>
                    <w14:schemeClr w14:val="tx1"/>
                  </w14:solidFill>
                </w14:textFill>
              </w:rPr>
            </w:pPr>
            <w:r>
              <w:rPr>
                <w:rFonts w:hint="eastAsia"/>
                <w:color w:val="000000" w:themeColor="text1"/>
                <w14:textFill>
                  <w14:solidFill>
                    <w14:schemeClr w14:val="tx1"/>
                  </w14:solidFill>
                </w14:textFill>
              </w:rPr>
              <w:t>如：</w:t>
            </w:r>
            <w:r>
              <w:rPr>
                <w:color w:val="000000" w:themeColor="text1"/>
                <w14:textFill>
                  <w14:solidFill>
                    <w14:schemeClr w14:val="tx1"/>
                  </w14:solidFill>
                </w14:textFill>
              </w:rPr>
              <w:t>培训考核</w:t>
            </w:r>
            <w:r>
              <w:rPr>
                <w:rFonts w:hint="eastAsia"/>
                <w:color w:val="000000" w:themeColor="text1"/>
                <w14:textFill>
                  <w14:solidFill>
                    <w14:schemeClr w14:val="tx1"/>
                  </w14:solidFill>
                </w14:textFill>
              </w:rPr>
              <w:t>资料</w:t>
            </w:r>
            <w:r>
              <w:rPr>
                <w:color w:val="000000" w:themeColor="text1"/>
                <w14:textFill>
                  <w14:solidFill>
                    <w14:schemeClr w14:val="tx1"/>
                  </w14:solidFill>
                </w14:textFill>
              </w:rPr>
              <w:t>、准入证明</w:t>
            </w:r>
            <w:r>
              <w:rPr>
                <w:rFonts w:hint="eastAsia"/>
                <w:color w:val="000000" w:themeColor="text1"/>
                <w14:textFill>
                  <w14:solidFill>
                    <w14:schemeClr w14:val="tx1"/>
                  </w14:solidFill>
                </w14:textFill>
              </w:rPr>
              <w:t>等。</w:t>
            </w:r>
          </w:p>
          <w:p w14:paraId="61617B92">
            <w:pPr>
              <w:rPr>
                <w:color w:val="000000" w:themeColor="text1"/>
                <w14:textFill>
                  <w14:solidFill>
                    <w14:schemeClr w14:val="tx1"/>
                  </w14:solidFill>
                </w14:textFill>
              </w:rPr>
            </w:pPr>
            <w:r>
              <w:rPr>
                <w:rFonts w:hint="eastAsia"/>
                <w:color w:val="000000" w:themeColor="text1"/>
                <w14:textFill>
                  <w14:solidFill>
                    <w14:schemeClr w14:val="tx1"/>
                  </w14:solidFill>
                </w14:textFill>
              </w:rPr>
              <w:t>如二级单位尚未建立考试题库，可利用医学部安全准入题库考试，网址：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"https://lab-safety.pku.edu.cn/manage/course3/center/" </w:instrText>
            </w:r>
            <w:r>
              <w:rPr>
                <w:color w:val="000000" w:themeColor="text1"/>
                <w14:textFill>
                  <w14:solidFill>
                    <w14:schemeClr w14:val="tx1"/>
                  </w14:solidFill>
                </w14:textFill>
              </w:rPr>
              <w:fldChar w:fldCharType="separate"/>
            </w:r>
            <w:r>
              <w:rPr>
                <w:rStyle w:val="7"/>
                <w:color w:val="000000" w:themeColor="text1"/>
                <w14:textFill>
                  <w14:solidFill>
                    <w14:schemeClr w14:val="tx1"/>
                  </w14:solidFill>
                </w14:textFill>
              </w:rPr>
              <w:t>https://lab-safety.pku.edu.cn/manage/course3/center/</w:t>
            </w:r>
            <w:r>
              <w:rPr>
                <w:rStyle w:val="7"/>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在线考试</w:t>
            </w:r>
          </w:p>
        </w:tc>
        <w:tc>
          <w:tcPr>
            <w:tcW w:w="851" w:type="dxa"/>
            <w:tcMar>
              <w:left w:w="108" w:type="dxa"/>
              <w:right w:w="108" w:type="dxa"/>
            </w:tcMar>
            <w:vAlign w:val="center"/>
          </w:tcPr>
          <w:p w14:paraId="385A2A6D">
            <w:pPr>
              <w:rPr>
                <w:color w:val="000000" w:themeColor="text1"/>
                <w14:textFill>
                  <w14:solidFill>
                    <w14:schemeClr w14:val="tx1"/>
                  </w14:solidFill>
                </w14:textFill>
              </w:rPr>
            </w:pPr>
          </w:p>
        </w:tc>
        <w:tc>
          <w:tcPr>
            <w:tcW w:w="1228" w:type="dxa"/>
            <w:tcMar>
              <w:left w:w="108" w:type="dxa"/>
              <w:right w:w="108" w:type="dxa"/>
            </w:tcMar>
            <w:vAlign w:val="center"/>
          </w:tcPr>
          <w:p w14:paraId="5551BC6D">
            <w:pPr>
              <w:rPr>
                <w:color w:val="000000" w:themeColor="text1"/>
                <w14:textFill>
                  <w14:solidFill>
                    <w14:schemeClr w14:val="tx1"/>
                  </w14:solidFill>
                </w14:textFill>
              </w:rPr>
            </w:pPr>
          </w:p>
        </w:tc>
      </w:tr>
      <w:tr w14:paraId="405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3426E078">
            <w:pP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731" w:type="dxa"/>
            <w:tcMar>
              <w:left w:w="108" w:type="dxa"/>
              <w:right w:w="108" w:type="dxa"/>
            </w:tcMar>
            <w:vAlign w:val="center"/>
          </w:tcPr>
          <w:p w14:paraId="3E04DCA0">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w:t>
            </w:r>
            <w:r>
              <w:rPr>
                <w:color w:val="000000" w:themeColor="text1"/>
                <w14:textFill>
                  <w14:solidFill>
                    <w14:schemeClr w14:val="tx1"/>
                  </w14:solidFill>
                </w14:textFill>
              </w:rPr>
              <w:t>培训</w:t>
            </w:r>
            <w:r>
              <w:rPr>
                <w:rFonts w:hint="eastAsia"/>
                <w:color w:val="000000" w:themeColor="text1"/>
                <w14:textFill>
                  <w14:solidFill>
                    <w14:schemeClr w14:val="tx1"/>
                  </w14:solidFill>
                </w14:textFill>
              </w:rPr>
              <w:t>、演练记录</w:t>
            </w:r>
          </w:p>
        </w:tc>
        <w:tc>
          <w:tcPr>
            <w:tcW w:w="4252" w:type="dxa"/>
            <w:tcMar>
              <w:left w:w="108" w:type="dxa"/>
              <w:right w:w="108" w:type="dxa"/>
            </w:tcMar>
            <w:vAlign w:val="center"/>
          </w:tcPr>
          <w:p w14:paraId="141EE9B5">
            <w:pPr>
              <w:rPr>
                <w:color w:val="000000" w:themeColor="text1"/>
                <w14:textFill>
                  <w14:solidFill>
                    <w14:schemeClr w14:val="tx1"/>
                  </w14:solidFill>
                </w14:textFill>
              </w:rPr>
            </w:pPr>
            <w:r>
              <w:rPr>
                <w:rFonts w:hint="eastAsia"/>
                <w:color w:val="000000" w:themeColor="text1"/>
                <w14:textFill>
                  <w14:solidFill>
                    <w14:schemeClr w14:val="tx1"/>
                  </w14:solidFill>
                </w14:textFill>
              </w:rPr>
              <w:t>如：</w:t>
            </w:r>
            <w:bookmarkStart w:id="1" w:name="OLE_LINK1"/>
            <w:bookmarkStart w:id="2" w:name="OLE_LINK2"/>
            <w:r>
              <w:rPr>
                <w:color w:val="000000" w:themeColor="text1"/>
                <w14:textFill>
                  <w14:solidFill>
                    <w14:schemeClr w14:val="tx1"/>
                  </w14:solidFill>
                </w14:textFill>
              </w:rPr>
              <w:t>培训</w:t>
            </w:r>
            <w:bookmarkEnd w:id="1"/>
            <w:bookmarkEnd w:id="2"/>
            <w:r>
              <w:rPr>
                <w:rFonts w:hint="eastAsia"/>
                <w:color w:val="000000" w:themeColor="text1"/>
                <w14:textFill>
                  <w14:solidFill>
                    <w14:schemeClr w14:val="tx1"/>
                  </w14:solidFill>
                </w14:textFill>
              </w:rPr>
              <w:t>指导老师、</w:t>
            </w:r>
            <w:r>
              <w:rPr>
                <w:color w:val="000000" w:themeColor="text1"/>
                <w14:textFill>
                  <w14:solidFill>
                    <w14:schemeClr w14:val="tx1"/>
                  </w14:solidFill>
                </w14:textFill>
              </w:rPr>
              <w:t>培训内容</w:t>
            </w:r>
            <w:r>
              <w:rPr>
                <w:rFonts w:hint="eastAsia"/>
                <w:color w:val="000000" w:themeColor="text1"/>
                <w14:textFill>
                  <w14:solidFill>
                    <w14:schemeClr w14:val="tx1"/>
                  </w14:solidFill>
                </w14:textFill>
              </w:rPr>
              <w:t>、参加培训人员的</w:t>
            </w:r>
            <w:r>
              <w:rPr>
                <w:color w:val="000000" w:themeColor="text1"/>
                <w14:textFill>
                  <w14:solidFill>
                    <w14:schemeClr w14:val="tx1"/>
                  </w14:solidFill>
                </w14:textFill>
              </w:rPr>
              <w:t>签到</w:t>
            </w:r>
            <w:r>
              <w:rPr>
                <w:rFonts w:hint="eastAsia"/>
                <w:color w:val="000000" w:themeColor="text1"/>
                <w14:textFill>
                  <w14:solidFill>
                    <w14:schemeClr w14:val="tx1"/>
                  </w14:solidFill>
                </w14:textFill>
              </w:rPr>
              <w:t>表等</w:t>
            </w:r>
          </w:p>
        </w:tc>
        <w:tc>
          <w:tcPr>
            <w:tcW w:w="851" w:type="dxa"/>
            <w:tcMar>
              <w:left w:w="108" w:type="dxa"/>
              <w:right w:w="108" w:type="dxa"/>
            </w:tcMar>
            <w:vAlign w:val="center"/>
          </w:tcPr>
          <w:p w14:paraId="40FE3D77">
            <w:pPr>
              <w:rPr>
                <w:color w:val="000000" w:themeColor="text1"/>
                <w14:textFill>
                  <w14:solidFill>
                    <w14:schemeClr w14:val="tx1"/>
                  </w14:solidFill>
                </w14:textFill>
              </w:rPr>
            </w:pPr>
          </w:p>
        </w:tc>
        <w:tc>
          <w:tcPr>
            <w:tcW w:w="1228" w:type="dxa"/>
            <w:tcMar>
              <w:left w:w="108" w:type="dxa"/>
              <w:right w:w="108" w:type="dxa"/>
            </w:tcMar>
            <w:vAlign w:val="center"/>
          </w:tcPr>
          <w:p w14:paraId="6EE3F381">
            <w:pPr>
              <w:rPr>
                <w:color w:val="000000" w:themeColor="text1"/>
                <w14:textFill>
                  <w14:solidFill>
                    <w14:schemeClr w14:val="tx1"/>
                  </w14:solidFill>
                </w14:textFill>
              </w:rPr>
            </w:pPr>
          </w:p>
        </w:tc>
      </w:tr>
      <w:tr w14:paraId="6345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380C4394">
            <w:pP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731" w:type="dxa"/>
            <w:tcMar>
              <w:left w:w="108" w:type="dxa"/>
              <w:right w:w="108" w:type="dxa"/>
            </w:tcMar>
            <w:vAlign w:val="center"/>
          </w:tcPr>
          <w:p w14:paraId="498966B2">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实验室安全检查记录</w:t>
            </w:r>
          </w:p>
        </w:tc>
        <w:tc>
          <w:tcPr>
            <w:tcW w:w="4252" w:type="dxa"/>
            <w:tcMar>
              <w:left w:w="108" w:type="dxa"/>
              <w:right w:w="108" w:type="dxa"/>
            </w:tcMar>
            <w:vAlign w:val="center"/>
          </w:tcPr>
          <w:p w14:paraId="3735A404">
            <w:pPr>
              <w:rPr>
                <w:color w:val="000000" w:themeColor="text1"/>
                <w14:textFill>
                  <w14:solidFill>
                    <w14:schemeClr w14:val="tx1"/>
                  </w14:solidFill>
                </w14:textFill>
              </w:rPr>
            </w:pPr>
            <w:r>
              <w:rPr>
                <w:rFonts w:hint="eastAsia"/>
                <w:color w:val="000000" w:themeColor="text1"/>
                <w14:textFill>
                  <w14:solidFill>
                    <w14:schemeClr w14:val="tx1"/>
                  </w14:solidFill>
                </w14:textFill>
              </w:rPr>
              <w:t>日常安全检查记录，参考模板见附件</w:t>
            </w:r>
            <w:r>
              <w:rPr>
                <w:color w:val="000000" w:themeColor="text1"/>
                <w14:textFill>
                  <w14:solidFill>
                    <w14:schemeClr w14:val="tx1"/>
                  </w14:solidFill>
                </w14:textFill>
              </w:rPr>
              <w:t>4</w:t>
            </w:r>
          </w:p>
        </w:tc>
        <w:tc>
          <w:tcPr>
            <w:tcW w:w="851" w:type="dxa"/>
            <w:tcMar>
              <w:left w:w="108" w:type="dxa"/>
              <w:right w:w="108" w:type="dxa"/>
            </w:tcMar>
            <w:vAlign w:val="center"/>
          </w:tcPr>
          <w:p w14:paraId="1FE1EFC4">
            <w:pPr>
              <w:rPr>
                <w:color w:val="000000" w:themeColor="text1"/>
                <w14:textFill>
                  <w14:solidFill>
                    <w14:schemeClr w14:val="tx1"/>
                  </w14:solidFill>
                </w14:textFill>
              </w:rPr>
            </w:pPr>
          </w:p>
        </w:tc>
        <w:tc>
          <w:tcPr>
            <w:tcW w:w="1228" w:type="dxa"/>
            <w:tcMar>
              <w:left w:w="108" w:type="dxa"/>
              <w:right w:w="108" w:type="dxa"/>
            </w:tcMar>
            <w:vAlign w:val="center"/>
          </w:tcPr>
          <w:p w14:paraId="39B80287">
            <w:pPr>
              <w:rPr>
                <w:color w:val="000000" w:themeColor="text1"/>
                <w14:textFill>
                  <w14:solidFill>
                    <w14:schemeClr w14:val="tx1"/>
                  </w14:solidFill>
                </w14:textFill>
              </w:rPr>
            </w:pPr>
          </w:p>
        </w:tc>
      </w:tr>
      <w:tr w14:paraId="322F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1A7E4E92">
            <w:pP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731" w:type="dxa"/>
            <w:tcMar>
              <w:left w:w="108" w:type="dxa"/>
              <w:right w:w="108" w:type="dxa"/>
            </w:tcMar>
            <w:vAlign w:val="center"/>
          </w:tcPr>
          <w:p w14:paraId="7A98EABD">
            <w:pPr>
              <w:rPr>
                <w:color w:val="000000" w:themeColor="text1"/>
                <w14:textFill>
                  <w14:solidFill>
                    <w14:schemeClr w14:val="tx1"/>
                  </w14:solidFill>
                </w14:textFill>
              </w:rPr>
            </w:pPr>
            <w:r>
              <w:rPr>
                <w:rFonts w:hint="eastAsia"/>
                <w:color w:val="000000" w:themeColor="text1"/>
                <w14:textFill>
                  <w14:solidFill>
                    <w14:schemeClr w14:val="tx1"/>
                  </w14:solidFill>
                </w14:textFill>
              </w:rPr>
              <w:t>值日台账</w:t>
            </w:r>
          </w:p>
        </w:tc>
        <w:tc>
          <w:tcPr>
            <w:tcW w:w="4252" w:type="dxa"/>
            <w:tcMar>
              <w:left w:w="108" w:type="dxa"/>
              <w:right w:w="108" w:type="dxa"/>
            </w:tcMar>
            <w:vAlign w:val="center"/>
          </w:tcPr>
          <w:p w14:paraId="57723B3C">
            <w:pPr>
              <w:rPr>
                <w:color w:val="000000" w:themeColor="text1"/>
                <w14:textFill>
                  <w14:solidFill>
                    <w14:schemeClr w14:val="tx1"/>
                  </w14:solidFill>
                </w14:textFill>
              </w:rPr>
            </w:pPr>
            <w:r>
              <w:rPr>
                <w:rFonts w:hint="eastAsia"/>
                <w:color w:val="000000" w:themeColor="text1"/>
                <w14:textFill>
                  <w14:solidFill>
                    <w14:schemeClr w14:val="tx1"/>
                  </w14:solidFill>
                </w14:textFill>
              </w:rPr>
              <w:t>参考模板见附件</w:t>
            </w:r>
            <w:r>
              <w:rPr>
                <w:color w:val="000000" w:themeColor="text1"/>
                <w14:textFill>
                  <w14:solidFill>
                    <w14:schemeClr w14:val="tx1"/>
                  </w14:solidFill>
                </w14:textFill>
              </w:rPr>
              <w:t>5</w:t>
            </w:r>
          </w:p>
        </w:tc>
        <w:tc>
          <w:tcPr>
            <w:tcW w:w="851" w:type="dxa"/>
            <w:tcMar>
              <w:left w:w="108" w:type="dxa"/>
              <w:right w:w="108" w:type="dxa"/>
            </w:tcMar>
            <w:vAlign w:val="center"/>
          </w:tcPr>
          <w:p w14:paraId="54576043">
            <w:pPr>
              <w:rPr>
                <w:color w:val="000000" w:themeColor="text1"/>
                <w14:textFill>
                  <w14:solidFill>
                    <w14:schemeClr w14:val="tx1"/>
                  </w14:solidFill>
                </w14:textFill>
              </w:rPr>
            </w:pPr>
          </w:p>
        </w:tc>
        <w:tc>
          <w:tcPr>
            <w:tcW w:w="1228" w:type="dxa"/>
            <w:tcMar>
              <w:left w:w="108" w:type="dxa"/>
              <w:right w:w="108" w:type="dxa"/>
            </w:tcMar>
            <w:vAlign w:val="center"/>
          </w:tcPr>
          <w:p w14:paraId="3714C0A8">
            <w:pPr>
              <w:rPr>
                <w:color w:val="000000" w:themeColor="text1"/>
                <w14:textFill>
                  <w14:solidFill>
                    <w14:schemeClr w14:val="tx1"/>
                  </w14:solidFill>
                </w14:textFill>
              </w:rPr>
            </w:pPr>
          </w:p>
        </w:tc>
      </w:tr>
      <w:tr w14:paraId="7B4B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63DBDE17">
            <w:pP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731" w:type="dxa"/>
            <w:tcMar>
              <w:left w:w="108" w:type="dxa"/>
              <w:right w:w="108" w:type="dxa"/>
            </w:tcMar>
            <w:vAlign w:val="center"/>
          </w:tcPr>
          <w:p w14:paraId="6D666BB3">
            <w:pPr>
              <w:rPr>
                <w:color w:val="000000" w:themeColor="text1"/>
                <w14:textFill>
                  <w14:solidFill>
                    <w14:schemeClr w14:val="tx1"/>
                  </w14:solidFill>
                </w14:textFill>
              </w:rPr>
            </w:pPr>
            <w:r>
              <w:rPr>
                <w:rFonts w:hint="eastAsia"/>
                <w:color w:val="000000" w:themeColor="text1"/>
                <w14:textFill>
                  <w14:solidFill>
                    <w14:schemeClr w14:val="tx1"/>
                  </w14:solidFill>
                </w14:textFill>
              </w:rPr>
              <w:t>管制类</w:t>
            </w:r>
            <w:r>
              <w:rPr>
                <w:color w:val="000000" w:themeColor="text1"/>
                <w14:textFill>
                  <w14:solidFill>
                    <w14:schemeClr w14:val="tx1"/>
                  </w14:solidFill>
                </w14:textFill>
              </w:rPr>
              <w:t>危险化学品</w:t>
            </w:r>
            <w:r>
              <w:rPr>
                <w:rFonts w:hint="eastAsia"/>
                <w:color w:val="000000" w:themeColor="text1"/>
                <w14:textFill>
                  <w14:solidFill>
                    <w14:schemeClr w14:val="tx1"/>
                  </w14:solidFill>
                </w14:textFill>
              </w:rPr>
              <w:t>使用台账</w:t>
            </w:r>
          </w:p>
        </w:tc>
        <w:tc>
          <w:tcPr>
            <w:tcW w:w="4252" w:type="dxa"/>
            <w:tcMar>
              <w:left w:w="108" w:type="dxa"/>
              <w:right w:w="108" w:type="dxa"/>
            </w:tcMar>
            <w:vAlign w:val="center"/>
          </w:tcPr>
          <w:p w14:paraId="41BCAB56">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实验室易制毒化学品、易制爆化学品、剧毒品等、精神麻醉类药品等管理使用台账（参考模板见附件</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-9）</w:t>
            </w:r>
          </w:p>
        </w:tc>
        <w:tc>
          <w:tcPr>
            <w:tcW w:w="851" w:type="dxa"/>
            <w:tcMar>
              <w:left w:w="108" w:type="dxa"/>
              <w:right w:w="108" w:type="dxa"/>
            </w:tcMar>
            <w:vAlign w:val="center"/>
          </w:tcPr>
          <w:p w14:paraId="444F0E94">
            <w:pPr>
              <w:rPr>
                <w:color w:val="000000" w:themeColor="text1"/>
                <w14:textFill>
                  <w14:solidFill>
                    <w14:schemeClr w14:val="tx1"/>
                  </w14:solidFill>
                </w14:textFill>
              </w:rPr>
            </w:pPr>
          </w:p>
        </w:tc>
        <w:tc>
          <w:tcPr>
            <w:tcW w:w="1228" w:type="dxa"/>
            <w:tcMar>
              <w:left w:w="108" w:type="dxa"/>
              <w:right w:w="108" w:type="dxa"/>
            </w:tcMar>
            <w:vAlign w:val="center"/>
          </w:tcPr>
          <w:p w14:paraId="56F017D8">
            <w:pPr>
              <w:rPr>
                <w:color w:val="000000" w:themeColor="text1"/>
                <w14:textFill>
                  <w14:solidFill>
                    <w14:schemeClr w14:val="tx1"/>
                  </w14:solidFill>
                </w14:textFill>
              </w:rPr>
            </w:pPr>
          </w:p>
        </w:tc>
      </w:tr>
      <w:tr w14:paraId="757D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3420AAA">
            <w:pP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731" w:type="dxa"/>
            <w:tcMar>
              <w:left w:w="108" w:type="dxa"/>
              <w:right w:w="108" w:type="dxa"/>
            </w:tcMar>
            <w:vAlign w:val="center"/>
          </w:tcPr>
          <w:p w14:paraId="379FD381">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实验室危险化学品管理台账（电子台账）</w:t>
            </w:r>
          </w:p>
        </w:tc>
        <w:tc>
          <w:tcPr>
            <w:tcW w:w="4252" w:type="dxa"/>
            <w:tcMar>
              <w:left w:w="108" w:type="dxa"/>
              <w:right w:w="108" w:type="dxa"/>
            </w:tcMar>
            <w:vAlign w:val="center"/>
          </w:tcPr>
          <w:p w14:paraId="417F9BE6">
            <w:pPr>
              <w:adjustRightInd w:val="0"/>
              <w:snapToGrid w:val="0"/>
              <w:jc w:val="left"/>
              <w:rPr>
                <w:rFonts w:asciiTheme="minorEastAsia" w:hAnsiTheme="minorEastAsia" w:cstheme="minorEastAsia"/>
                <w:bCs/>
                <w:color w:val="000000" w:themeColor="text1"/>
                <w:sz w:val="24"/>
                <w14:textFill>
                  <w14:solidFill>
                    <w14:schemeClr w14:val="tx1"/>
                  </w14:solidFill>
                </w14:textFill>
              </w:rPr>
            </w:pPr>
            <w:r>
              <w:rPr>
                <w:rFonts w:hint="eastAsia"/>
                <w:color w:val="000000" w:themeColor="text1"/>
                <w14:textFill>
                  <w14:solidFill>
                    <w14:schemeClr w14:val="tx1"/>
                  </w14:solidFill>
                </w14:textFill>
              </w:rPr>
              <w:t>登录北京大学医学部试剂管理平台，利用“台账管理”功能完成实验室内危险化学品购买、使用记录。</w:t>
            </w:r>
          </w:p>
          <w:p w14:paraId="7D904F26">
            <w:pPr>
              <w:rPr>
                <w:color w:val="000000" w:themeColor="text1"/>
                <w14:textFill>
                  <w14:solidFill>
                    <w14:schemeClr w14:val="tx1"/>
                  </w14:solidFill>
                </w14:textFill>
              </w:rPr>
            </w:pPr>
          </w:p>
        </w:tc>
        <w:tc>
          <w:tcPr>
            <w:tcW w:w="851" w:type="dxa"/>
            <w:tcMar>
              <w:left w:w="108" w:type="dxa"/>
              <w:right w:w="108" w:type="dxa"/>
            </w:tcMar>
            <w:vAlign w:val="center"/>
          </w:tcPr>
          <w:p w14:paraId="55BF22C0">
            <w:pPr>
              <w:rPr>
                <w:color w:val="000000" w:themeColor="text1"/>
                <w14:textFill>
                  <w14:solidFill>
                    <w14:schemeClr w14:val="tx1"/>
                  </w14:solidFill>
                </w14:textFill>
              </w:rPr>
            </w:pPr>
          </w:p>
        </w:tc>
        <w:tc>
          <w:tcPr>
            <w:tcW w:w="1228" w:type="dxa"/>
            <w:tcMar>
              <w:left w:w="108" w:type="dxa"/>
              <w:right w:w="108" w:type="dxa"/>
            </w:tcMar>
            <w:vAlign w:val="center"/>
          </w:tcPr>
          <w:p w14:paraId="20A50355">
            <w:pPr>
              <w:rPr>
                <w:color w:val="000000" w:themeColor="text1"/>
                <w14:textFill>
                  <w14:solidFill>
                    <w14:schemeClr w14:val="tx1"/>
                  </w14:solidFill>
                </w14:textFill>
              </w:rPr>
            </w:pPr>
          </w:p>
        </w:tc>
      </w:tr>
      <w:tr w14:paraId="1B2F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18DDF8B">
            <w:pP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731" w:type="dxa"/>
            <w:tcMar>
              <w:left w:w="108" w:type="dxa"/>
              <w:right w:w="108" w:type="dxa"/>
            </w:tcMar>
            <w:vAlign w:val="center"/>
          </w:tcPr>
          <w:p w14:paraId="5AC5A592">
            <w:pPr>
              <w:rPr>
                <w:color w:val="000000" w:themeColor="text1"/>
                <w14:textFill>
                  <w14:solidFill>
                    <w14:schemeClr w14:val="tx1"/>
                  </w14:solidFill>
                </w14:textFill>
              </w:rPr>
            </w:pPr>
            <w:r>
              <w:rPr>
                <w:rFonts w:hint="eastAsia"/>
                <w:color w:val="000000" w:themeColor="text1"/>
                <w14:textFill>
                  <w14:solidFill>
                    <w14:schemeClr w14:val="tx1"/>
                  </w14:solidFill>
                </w14:textFill>
              </w:rPr>
              <w:t>危废投放记录</w:t>
            </w:r>
          </w:p>
        </w:tc>
        <w:tc>
          <w:tcPr>
            <w:tcW w:w="4252" w:type="dxa"/>
            <w:tcMar>
              <w:left w:w="108" w:type="dxa"/>
              <w:right w:w="108" w:type="dxa"/>
            </w:tcMar>
            <w:vAlign w:val="center"/>
          </w:tcPr>
          <w:p w14:paraId="6B6DB637">
            <w:pPr>
              <w:rPr>
                <w:color w:val="000000" w:themeColor="text1"/>
                <w14:textFill>
                  <w14:solidFill>
                    <w14:schemeClr w14:val="tx1"/>
                  </w14:solidFill>
                </w14:textFill>
              </w:rPr>
            </w:pPr>
            <w:r>
              <w:rPr>
                <w:rFonts w:hint="eastAsia"/>
                <w:color w:val="000000" w:themeColor="text1"/>
                <w14:textFill>
                  <w14:solidFill>
                    <w14:schemeClr w14:val="tx1"/>
                  </w14:solidFill>
                </w14:textFill>
              </w:rPr>
              <w:t>参考模板见附件</w:t>
            </w:r>
            <w:r>
              <w:rPr>
                <w:color w:val="000000" w:themeColor="text1"/>
                <w14:textFill>
                  <w14:solidFill>
                    <w14:schemeClr w14:val="tx1"/>
                  </w14:solidFill>
                </w14:textFill>
              </w:rPr>
              <w:t xml:space="preserve">10 </w:t>
            </w:r>
          </w:p>
        </w:tc>
        <w:tc>
          <w:tcPr>
            <w:tcW w:w="851" w:type="dxa"/>
            <w:tcMar>
              <w:left w:w="108" w:type="dxa"/>
              <w:right w:w="108" w:type="dxa"/>
            </w:tcMar>
            <w:vAlign w:val="center"/>
          </w:tcPr>
          <w:p w14:paraId="6AF45690">
            <w:pPr>
              <w:rPr>
                <w:color w:val="000000" w:themeColor="text1"/>
                <w14:textFill>
                  <w14:solidFill>
                    <w14:schemeClr w14:val="tx1"/>
                  </w14:solidFill>
                </w14:textFill>
              </w:rPr>
            </w:pPr>
          </w:p>
        </w:tc>
        <w:tc>
          <w:tcPr>
            <w:tcW w:w="1228" w:type="dxa"/>
            <w:tcMar>
              <w:left w:w="108" w:type="dxa"/>
              <w:right w:w="108" w:type="dxa"/>
            </w:tcMar>
            <w:vAlign w:val="center"/>
          </w:tcPr>
          <w:p w14:paraId="3AA9B272">
            <w:pPr>
              <w:rPr>
                <w:color w:val="000000" w:themeColor="text1"/>
                <w14:textFill>
                  <w14:solidFill>
                    <w14:schemeClr w14:val="tx1"/>
                  </w14:solidFill>
                </w14:textFill>
              </w:rPr>
            </w:pPr>
          </w:p>
        </w:tc>
      </w:tr>
      <w:tr w14:paraId="59E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34E5DDC6">
            <w:pP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731" w:type="dxa"/>
            <w:tcMar>
              <w:left w:w="108" w:type="dxa"/>
              <w:right w:w="108" w:type="dxa"/>
            </w:tcMar>
            <w:vAlign w:val="center"/>
          </w:tcPr>
          <w:p w14:paraId="11EC6129">
            <w:pPr>
              <w:rPr>
                <w:color w:val="000000" w:themeColor="text1"/>
                <w14:textFill>
                  <w14:solidFill>
                    <w14:schemeClr w14:val="tx1"/>
                  </w14:solidFill>
                </w14:textFill>
              </w:rPr>
            </w:pPr>
            <w:r>
              <w:rPr>
                <w:rFonts w:hint="eastAsia"/>
                <w:color w:val="000000" w:themeColor="text1"/>
                <w14:textFill>
                  <w14:solidFill>
                    <w14:schemeClr w14:val="tx1"/>
                  </w14:solidFill>
                </w14:textFill>
              </w:rPr>
              <w:t>特殊仪器</w:t>
            </w:r>
          </w:p>
          <w:p w14:paraId="4B4A97D7">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设备管理</w:t>
            </w:r>
          </w:p>
        </w:tc>
        <w:tc>
          <w:tcPr>
            <w:tcW w:w="4252" w:type="dxa"/>
            <w:tcMar>
              <w:left w:w="108" w:type="dxa"/>
              <w:right w:w="108" w:type="dxa"/>
            </w:tcMar>
            <w:vAlign w:val="center"/>
          </w:tcPr>
          <w:p w14:paraId="1C3BE45C">
            <w:pPr>
              <w:rPr>
                <w:color w:val="000000" w:themeColor="text1"/>
                <w14:textFill>
                  <w14:solidFill>
                    <w14:schemeClr w14:val="tx1"/>
                  </w14:solidFill>
                </w14:textFill>
              </w:rPr>
            </w:pPr>
            <w:r>
              <w:rPr>
                <w:rFonts w:hint="eastAsia"/>
                <w:color w:val="000000" w:themeColor="text1"/>
                <w14:textFill>
                  <w14:solidFill>
                    <w14:schemeClr w14:val="tx1"/>
                  </w14:solidFill>
                </w14:textFill>
              </w:rPr>
              <w:t>高电压、激光、强磁、高温高压、过夜等特殊仪器设备、气体钢瓶管理使用台账及设备维修维护记录（参考模板见附件1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tc>
        <w:tc>
          <w:tcPr>
            <w:tcW w:w="851" w:type="dxa"/>
            <w:tcMar>
              <w:left w:w="108" w:type="dxa"/>
              <w:right w:w="108" w:type="dxa"/>
            </w:tcMar>
            <w:vAlign w:val="center"/>
          </w:tcPr>
          <w:p w14:paraId="438AFE3E">
            <w:pPr>
              <w:rPr>
                <w:color w:val="000000" w:themeColor="text1"/>
                <w14:textFill>
                  <w14:solidFill>
                    <w14:schemeClr w14:val="tx1"/>
                  </w14:solidFill>
                </w14:textFill>
              </w:rPr>
            </w:pPr>
          </w:p>
        </w:tc>
        <w:tc>
          <w:tcPr>
            <w:tcW w:w="1228" w:type="dxa"/>
            <w:tcMar>
              <w:left w:w="108" w:type="dxa"/>
              <w:right w:w="108" w:type="dxa"/>
            </w:tcMar>
            <w:vAlign w:val="center"/>
          </w:tcPr>
          <w:p w14:paraId="6A182038">
            <w:pPr>
              <w:rPr>
                <w:color w:val="000000" w:themeColor="text1"/>
                <w14:textFill>
                  <w14:solidFill>
                    <w14:schemeClr w14:val="tx1"/>
                  </w14:solidFill>
                </w14:textFill>
              </w:rPr>
            </w:pPr>
          </w:p>
        </w:tc>
      </w:tr>
      <w:tr w14:paraId="695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5FA82475">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p>
        </w:tc>
        <w:tc>
          <w:tcPr>
            <w:tcW w:w="1731" w:type="dxa"/>
            <w:tcMar>
              <w:left w:w="108" w:type="dxa"/>
              <w:right w:w="108" w:type="dxa"/>
            </w:tcMar>
            <w:vAlign w:val="center"/>
          </w:tcPr>
          <w:p w14:paraId="75885E35">
            <w:pPr>
              <w:rPr>
                <w:color w:val="000000" w:themeColor="text1"/>
                <w14:textFill>
                  <w14:solidFill>
                    <w14:schemeClr w14:val="tx1"/>
                  </w14:solidFill>
                </w14:textFill>
              </w:rPr>
            </w:pPr>
            <w:r>
              <w:rPr>
                <w:rFonts w:hint="eastAsia"/>
                <w:color w:val="000000" w:themeColor="text1"/>
                <w14:textFill>
                  <w14:solidFill>
                    <w14:schemeClr w14:val="tx1"/>
                  </w14:solidFill>
                </w14:textFill>
              </w:rPr>
              <w:t>特种设备</w:t>
            </w:r>
          </w:p>
          <w:p w14:paraId="508B93DD">
            <w:pPr>
              <w:rPr>
                <w:color w:val="000000" w:themeColor="text1"/>
                <w14:textFill>
                  <w14:solidFill>
                    <w14:schemeClr w14:val="tx1"/>
                  </w14:solidFill>
                </w14:textFill>
              </w:rPr>
            </w:pPr>
            <w:r>
              <w:rPr>
                <w:rFonts w:hint="eastAsia"/>
                <w:color w:val="000000" w:themeColor="text1"/>
                <w14:textFill>
                  <w14:solidFill>
                    <w14:schemeClr w14:val="tx1"/>
                  </w14:solidFill>
                </w14:textFill>
              </w:rPr>
              <w:t>管理</w:t>
            </w:r>
            <w:r>
              <w:rPr>
                <w:color w:val="000000" w:themeColor="text1"/>
                <w14:textFill>
                  <w14:solidFill>
                    <w14:schemeClr w14:val="tx1"/>
                  </w14:solidFill>
                </w14:textFill>
              </w:rPr>
              <w:t>档案</w:t>
            </w:r>
          </w:p>
        </w:tc>
        <w:tc>
          <w:tcPr>
            <w:tcW w:w="4252" w:type="dxa"/>
            <w:tcMar>
              <w:left w:w="108" w:type="dxa"/>
              <w:right w:w="108" w:type="dxa"/>
            </w:tcMar>
            <w:vAlign w:val="center"/>
          </w:tcPr>
          <w:p w14:paraId="15B46CB0">
            <w:pPr>
              <w:rPr>
                <w:color w:val="000000" w:themeColor="text1"/>
                <w14:textFill>
                  <w14:solidFill>
                    <w14:schemeClr w14:val="tx1"/>
                  </w14:solidFill>
                </w14:textFill>
              </w:rPr>
            </w:pPr>
            <w:r>
              <w:rPr>
                <w:color w:val="000000" w:themeColor="text1"/>
                <w14:textFill>
                  <w14:solidFill>
                    <w14:schemeClr w14:val="tx1"/>
                  </w14:solidFill>
                </w14:textFill>
              </w:rPr>
              <w:t>高压灭菌</w:t>
            </w:r>
            <w:r>
              <w:rPr>
                <w:rFonts w:hint="eastAsia"/>
                <w:color w:val="000000" w:themeColor="text1"/>
                <w14:textFill>
                  <w14:solidFill>
                    <w14:schemeClr w14:val="tx1"/>
                  </w14:solidFill>
                </w14:textFill>
              </w:rPr>
              <w:t>锅、高压反应釜等（最高工作压力大于或者等于</w:t>
            </w:r>
            <w:r>
              <w:rPr>
                <w:color w:val="000000" w:themeColor="text1"/>
                <w14:textFill>
                  <w14:solidFill>
                    <w14:schemeClr w14:val="tx1"/>
                  </w14:solidFill>
                </w14:textFill>
              </w:rPr>
              <w:t>0.1MPa</w:t>
            </w:r>
            <w:r>
              <w:rPr>
                <w:rFonts w:hint="eastAsia"/>
                <w:color w:val="000000" w:themeColor="text1"/>
                <w14:textFill>
                  <w14:solidFill>
                    <w14:schemeClr w14:val="tx1"/>
                  </w14:solidFill>
                </w14:textFill>
              </w:rPr>
              <w:t>、容积大于或者等于</w:t>
            </w:r>
            <w:r>
              <w:rPr>
                <w:color w:val="000000" w:themeColor="text1"/>
                <w14:textFill>
                  <w14:solidFill>
                    <w14:schemeClr w14:val="tx1"/>
                  </w14:solidFill>
                </w14:textFill>
              </w:rPr>
              <w:t>30L</w:t>
            </w:r>
            <w:r>
              <w:rPr>
                <w:rFonts w:hint="eastAsia"/>
                <w:color w:val="000000" w:themeColor="text1"/>
                <w14:textFill>
                  <w14:solidFill>
                    <w14:schemeClr w14:val="tx1"/>
                  </w14:solidFill>
                </w14:textFill>
              </w:rPr>
              <w:t>），特种设备</w:t>
            </w:r>
            <w:r>
              <w:rPr>
                <w:color w:val="000000" w:themeColor="text1"/>
                <w14:textFill>
                  <w14:solidFill>
                    <w14:schemeClr w14:val="tx1"/>
                  </w14:solidFill>
                </w14:textFill>
              </w:rPr>
              <w:t>使用登记证</w:t>
            </w:r>
            <w:r>
              <w:rPr>
                <w:rFonts w:hint="eastAsia"/>
                <w:b/>
                <w:bCs/>
                <w:color w:val="000000" w:themeColor="text1"/>
                <w14:textFill>
                  <w14:solidFill>
                    <w14:schemeClr w14:val="tx1"/>
                  </w14:solidFill>
                </w14:textFill>
              </w:rPr>
              <w:t>、</w:t>
            </w:r>
            <w:r>
              <w:rPr>
                <w:color w:val="000000" w:themeColor="text1"/>
                <w14:textFill>
                  <w14:solidFill>
                    <w14:schemeClr w14:val="tx1"/>
                  </w14:solidFill>
                </w14:textFill>
              </w:rPr>
              <w:t>人员操作</w:t>
            </w:r>
            <w:r>
              <w:rPr>
                <w:rFonts w:hint="eastAsia"/>
                <w:color w:val="000000" w:themeColor="text1"/>
                <w14:textFill>
                  <w14:solidFill>
                    <w14:schemeClr w14:val="tx1"/>
                  </w14:solidFill>
                </w14:textFill>
              </w:rPr>
              <w:t>证、</w:t>
            </w:r>
            <w:r>
              <w:rPr>
                <w:color w:val="000000" w:themeColor="text1"/>
                <w14:textFill>
                  <w14:solidFill>
                    <w14:schemeClr w14:val="tx1"/>
                  </w14:solidFill>
                </w14:textFill>
              </w:rPr>
              <w:t>定期检验报告</w:t>
            </w:r>
            <w:r>
              <w:rPr>
                <w:rFonts w:hint="eastAsia"/>
                <w:color w:val="000000" w:themeColor="text1"/>
                <w14:textFill>
                  <w14:solidFill>
                    <w14:schemeClr w14:val="tx1"/>
                  </w14:solidFill>
                </w14:textFill>
              </w:rPr>
              <w:t>，使用记录、培训记录等</w:t>
            </w:r>
          </w:p>
        </w:tc>
        <w:tc>
          <w:tcPr>
            <w:tcW w:w="851" w:type="dxa"/>
            <w:tcMar>
              <w:left w:w="108" w:type="dxa"/>
              <w:right w:w="108" w:type="dxa"/>
            </w:tcMar>
            <w:vAlign w:val="center"/>
          </w:tcPr>
          <w:p w14:paraId="45BA68E4">
            <w:pPr>
              <w:rPr>
                <w:color w:val="000000" w:themeColor="text1"/>
                <w14:textFill>
                  <w14:solidFill>
                    <w14:schemeClr w14:val="tx1"/>
                  </w14:solidFill>
                </w14:textFill>
              </w:rPr>
            </w:pPr>
          </w:p>
        </w:tc>
        <w:tc>
          <w:tcPr>
            <w:tcW w:w="1228" w:type="dxa"/>
            <w:tcMar>
              <w:left w:w="108" w:type="dxa"/>
              <w:right w:w="108" w:type="dxa"/>
            </w:tcMar>
            <w:vAlign w:val="center"/>
          </w:tcPr>
          <w:p w14:paraId="1B56BB36">
            <w:pPr>
              <w:rPr>
                <w:color w:val="000000" w:themeColor="text1"/>
                <w14:textFill>
                  <w14:solidFill>
                    <w14:schemeClr w14:val="tx1"/>
                  </w14:solidFill>
                </w14:textFill>
              </w:rPr>
            </w:pPr>
          </w:p>
        </w:tc>
      </w:tr>
      <w:tr w14:paraId="480C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4A6EE6D5">
            <w:pP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731" w:type="dxa"/>
            <w:tcMar>
              <w:left w:w="108" w:type="dxa"/>
              <w:right w:w="108" w:type="dxa"/>
            </w:tcMar>
            <w:vAlign w:val="center"/>
          </w:tcPr>
          <w:p w14:paraId="2550D152">
            <w:pPr>
              <w:rPr>
                <w:color w:val="000000" w:themeColor="text1"/>
                <w14:textFill>
                  <w14:solidFill>
                    <w14:schemeClr w14:val="tx1"/>
                  </w14:solidFill>
                </w14:textFill>
              </w:rPr>
            </w:pPr>
            <w:r>
              <w:rPr>
                <w:color w:val="000000" w:themeColor="text1"/>
                <w14:textFill>
                  <w14:solidFill>
                    <w14:schemeClr w14:val="tx1"/>
                  </w14:solidFill>
                </w14:textFill>
              </w:rPr>
              <w:t>辐射安全</w:t>
            </w:r>
          </w:p>
          <w:p w14:paraId="083DC8A9">
            <w:pPr>
              <w:rPr>
                <w:color w:val="000000" w:themeColor="text1"/>
                <w14:textFill>
                  <w14:solidFill>
                    <w14:schemeClr w14:val="tx1"/>
                  </w14:solidFill>
                </w14:textFill>
              </w:rPr>
            </w:pPr>
            <w:r>
              <w:rPr>
                <w:color w:val="000000" w:themeColor="text1"/>
                <w14:textFill>
                  <w14:solidFill>
                    <w14:schemeClr w14:val="tx1"/>
                  </w14:solidFill>
                </w14:textFill>
              </w:rPr>
              <w:t>管理档案</w:t>
            </w:r>
          </w:p>
        </w:tc>
        <w:tc>
          <w:tcPr>
            <w:tcW w:w="4252" w:type="dxa"/>
            <w:shd w:val="clear" w:color="auto" w:fill="auto"/>
            <w:tcMar>
              <w:left w:w="108" w:type="dxa"/>
              <w:right w:w="108" w:type="dxa"/>
            </w:tcMar>
            <w:vAlign w:val="center"/>
          </w:tcPr>
          <w:p w14:paraId="35F9E8F1">
            <w:pPr>
              <w:rPr>
                <w:color w:val="000000" w:themeColor="text1"/>
                <w14:textFill>
                  <w14:solidFill>
                    <w14:schemeClr w14:val="tx1"/>
                  </w14:solidFill>
                </w14:textFill>
              </w:rPr>
            </w:pPr>
            <w:r>
              <w:rPr>
                <w:color w:val="000000" w:themeColor="text1"/>
                <w14:textFill>
                  <w14:solidFill>
                    <w14:schemeClr w14:val="tx1"/>
                  </w14:solidFill>
                </w14:textFill>
              </w:rPr>
              <w:t>涉及放射性同位素或射线装置</w:t>
            </w:r>
            <w:r>
              <w:rPr>
                <w:rFonts w:hint="eastAsia"/>
                <w:color w:val="000000" w:themeColor="text1"/>
                <w14:textFill>
                  <w14:solidFill>
                    <w14:schemeClr w14:val="tx1"/>
                  </w14:solidFill>
                </w14:textFill>
              </w:rPr>
              <w:t>实验室：辐射事故应急预案；操作规程；使用台账；仪器检修维护记录；环境辐射水平日常监测记录；临时剂量计使用记录及年检记录；辐射工作人员培训记录、安全准入考试证书或核技术利用辐射安全与防护考核成绩单等</w:t>
            </w:r>
          </w:p>
        </w:tc>
        <w:tc>
          <w:tcPr>
            <w:tcW w:w="851" w:type="dxa"/>
            <w:tcMar>
              <w:left w:w="108" w:type="dxa"/>
              <w:right w:w="108" w:type="dxa"/>
            </w:tcMar>
            <w:vAlign w:val="center"/>
          </w:tcPr>
          <w:p w14:paraId="1E7CF7A9">
            <w:pPr>
              <w:rPr>
                <w:color w:val="000000" w:themeColor="text1"/>
                <w14:textFill>
                  <w14:solidFill>
                    <w14:schemeClr w14:val="tx1"/>
                  </w14:solidFill>
                </w14:textFill>
              </w:rPr>
            </w:pPr>
          </w:p>
        </w:tc>
        <w:tc>
          <w:tcPr>
            <w:tcW w:w="1228" w:type="dxa"/>
            <w:tcMar>
              <w:left w:w="108" w:type="dxa"/>
              <w:right w:w="108" w:type="dxa"/>
            </w:tcMar>
            <w:vAlign w:val="center"/>
          </w:tcPr>
          <w:p w14:paraId="5E40BAF4">
            <w:pPr>
              <w:rPr>
                <w:color w:val="000000" w:themeColor="text1"/>
                <w14:textFill>
                  <w14:solidFill>
                    <w14:schemeClr w14:val="tx1"/>
                  </w14:solidFill>
                </w14:textFill>
              </w:rPr>
            </w:pPr>
            <w:r>
              <w:rPr>
                <w:color w:val="000000" w:themeColor="text1"/>
                <w14:textFill>
                  <w14:solidFill>
                    <w14:schemeClr w14:val="tx1"/>
                  </w14:solidFill>
                </w14:textFill>
              </w:rPr>
              <w:t>如不涉及，可填“不涉及”</w:t>
            </w:r>
          </w:p>
        </w:tc>
      </w:tr>
      <w:tr w14:paraId="6FEA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68978088">
            <w:pP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731" w:type="dxa"/>
            <w:tcMar>
              <w:left w:w="108" w:type="dxa"/>
              <w:right w:w="108" w:type="dxa"/>
            </w:tcMar>
            <w:vAlign w:val="center"/>
          </w:tcPr>
          <w:p w14:paraId="0E99A2F5">
            <w:pPr>
              <w:rPr>
                <w:color w:val="000000" w:themeColor="text1"/>
                <w14:textFill>
                  <w14:solidFill>
                    <w14:schemeClr w14:val="tx1"/>
                  </w14:solidFill>
                </w14:textFill>
              </w:rPr>
            </w:pPr>
            <w:r>
              <w:rPr>
                <w:color w:val="000000" w:themeColor="text1"/>
                <w14:textFill>
                  <w14:solidFill>
                    <w14:schemeClr w14:val="tx1"/>
                  </w14:solidFill>
                </w14:textFill>
              </w:rPr>
              <w:t>生物安全</w:t>
            </w:r>
          </w:p>
          <w:p w14:paraId="4489DA5A">
            <w:pPr>
              <w:rPr>
                <w:color w:val="000000" w:themeColor="text1"/>
                <w14:textFill>
                  <w14:solidFill>
                    <w14:schemeClr w14:val="tx1"/>
                  </w14:solidFill>
                </w14:textFill>
              </w:rPr>
            </w:pPr>
            <w:r>
              <w:rPr>
                <w:color w:val="000000" w:themeColor="text1"/>
                <w14:textFill>
                  <w14:solidFill>
                    <w14:schemeClr w14:val="tx1"/>
                  </w14:solidFill>
                </w14:textFill>
              </w:rPr>
              <w:t>管理档案</w:t>
            </w:r>
          </w:p>
        </w:tc>
        <w:tc>
          <w:tcPr>
            <w:tcW w:w="4252" w:type="dxa"/>
            <w:tcMar>
              <w:left w:w="108" w:type="dxa"/>
              <w:right w:w="108" w:type="dxa"/>
            </w:tcMar>
            <w:vAlign w:val="center"/>
          </w:tcPr>
          <w:p w14:paraId="4C491890">
            <w:pPr>
              <w:rPr>
                <w:color w:val="000000" w:themeColor="text1"/>
                <w14:textFill>
                  <w14:solidFill>
                    <w14:schemeClr w14:val="tx1"/>
                  </w14:solidFill>
                </w14:textFill>
              </w:rPr>
            </w:pPr>
            <w:r>
              <w:rPr>
                <w:color w:val="000000" w:themeColor="text1"/>
                <w14:textFill>
                  <w14:solidFill>
                    <w14:schemeClr w14:val="tx1"/>
                  </w14:solidFill>
                </w14:textFill>
              </w:rPr>
              <w:t>涉及病原微生物</w:t>
            </w:r>
            <w:r>
              <w:rPr>
                <w:rFonts w:hint="eastAsia"/>
                <w:color w:val="000000" w:themeColor="text1"/>
                <w14:textFill>
                  <w14:solidFill>
                    <w14:schemeClr w14:val="tx1"/>
                  </w14:solidFill>
                </w14:textFill>
              </w:rPr>
              <w:t>的实验室：</w:t>
            </w:r>
            <w:r>
              <w:rPr>
                <w:color w:val="000000" w:themeColor="text1"/>
                <w14:textFill>
                  <w14:solidFill>
                    <w14:schemeClr w14:val="tx1"/>
                  </w14:solidFill>
                </w14:textFill>
              </w:rPr>
              <w:t>生物安全实验室备案证明、菌种/样本管理记录、消毒记录</w:t>
            </w:r>
          </w:p>
        </w:tc>
        <w:tc>
          <w:tcPr>
            <w:tcW w:w="851" w:type="dxa"/>
            <w:tcMar>
              <w:left w:w="108" w:type="dxa"/>
              <w:right w:w="108" w:type="dxa"/>
            </w:tcMar>
            <w:vAlign w:val="center"/>
          </w:tcPr>
          <w:p w14:paraId="037FC23E">
            <w:pPr>
              <w:rPr>
                <w:color w:val="000000" w:themeColor="text1"/>
                <w14:textFill>
                  <w14:solidFill>
                    <w14:schemeClr w14:val="tx1"/>
                  </w14:solidFill>
                </w14:textFill>
              </w:rPr>
            </w:pPr>
          </w:p>
        </w:tc>
        <w:tc>
          <w:tcPr>
            <w:tcW w:w="1228" w:type="dxa"/>
            <w:tcMar>
              <w:left w:w="108" w:type="dxa"/>
              <w:right w:w="108" w:type="dxa"/>
            </w:tcMar>
            <w:vAlign w:val="center"/>
          </w:tcPr>
          <w:p w14:paraId="076CC84F">
            <w:pPr>
              <w:rPr>
                <w:color w:val="000000" w:themeColor="text1"/>
                <w14:textFill>
                  <w14:solidFill>
                    <w14:schemeClr w14:val="tx1"/>
                  </w14:solidFill>
                </w14:textFill>
              </w:rPr>
            </w:pPr>
            <w:r>
              <w:rPr>
                <w:color w:val="000000" w:themeColor="text1"/>
                <w14:textFill>
                  <w14:solidFill>
                    <w14:schemeClr w14:val="tx1"/>
                  </w14:solidFill>
                </w14:textFill>
              </w:rPr>
              <w:t>如不涉及，可填“不涉及”</w:t>
            </w:r>
          </w:p>
        </w:tc>
      </w:tr>
      <w:tr w14:paraId="054C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775015A1">
            <w:pP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731" w:type="dxa"/>
            <w:tcMar>
              <w:left w:w="108" w:type="dxa"/>
              <w:right w:w="108" w:type="dxa"/>
            </w:tcMar>
            <w:vAlign w:val="center"/>
          </w:tcPr>
          <w:p w14:paraId="1501B143">
            <w:pPr>
              <w:rPr>
                <w:color w:val="000000" w:themeColor="text1"/>
                <w14:textFill>
                  <w14:solidFill>
                    <w14:schemeClr w14:val="tx1"/>
                  </w14:solidFill>
                </w14:textFill>
              </w:rPr>
            </w:pPr>
            <w:bookmarkStart w:id="3" w:name="OLE_LINK3"/>
            <w:r>
              <w:rPr>
                <w:rFonts w:hint="eastAsia"/>
                <w:color w:val="000000" w:themeColor="text1"/>
                <w14:textFill>
                  <w14:solidFill>
                    <w14:schemeClr w14:val="tx1"/>
                  </w14:solidFill>
                </w14:textFill>
              </w:rPr>
              <w:t>项目风险评估、防范措施、应急预案</w:t>
            </w:r>
            <w:bookmarkEnd w:id="3"/>
            <w:r>
              <w:rPr>
                <w:rFonts w:hint="eastAsia"/>
                <w:color w:val="000000" w:themeColor="text1"/>
                <w14:textFill>
                  <w14:solidFill>
                    <w14:schemeClr w14:val="tx1"/>
                  </w14:solidFill>
                </w14:textFill>
              </w:rPr>
              <w:t>（电子版）</w:t>
            </w:r>
          </w:p>
        </w:tc>
        <w:tc>
          <w:tcPr>
            <w:tcW w:w="4252" w:type="dxa"/>
            <w:tcMar>
              <w:left w:w="108" w:type="dxa"/>
              <w:right w:w="108" w:type="dxa"/>
            </w:tcMar>
            <w:vAlign w:val="center"/>
          </w:tcPr>
          <w:p w14:paraId="40C159B8">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项目负责人须对实验项目进行危险源辨识和风险评估，并制定防范措施及应急预案。高电压、强磁、激光等特殊设备须有应急预案。风险评估要求见附件</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tc>
        <w:tc>
          <w:tcPr>
            <w:tcW w:w="851" w:type="dxa"/>
            <w:tcMar>
              <w:left w:w="108" w:type="dxa"/>
              <w:right w:w="108" w:type="dxa"/>
            </w:tcMar>
            <w:vAlign w:val="center"/>
          </w:tcPr>
          <w:p w14:paraId="33786B91">
            <w:pPr>
              <w:rPr>
                <w:color w:val="000000" w:themeColor="text1"/>
                <w14:textFill>
                  <w14:solidFill>
                    <w14:schemeClr w14:val="tx1"/>
                  </w14:solidFill>
                </w14:textFill>
              </w:rPr>
            </w:pPr>
          </w:p>
        </w:tc>
        <w:tc>
          <w:tcPr>
            <w:tcW w:w="1228" w:type="dxa"/>
            <w:tcMar>
              <w:left w:w="108" w:type="dxa"/>
              <w:right w:w="108" w:type="dxa"/>
            </w:tcMar>
            <w:vAlign w:val="center"/>
          </w:tcPr>
          <w:p w14:paraId="013FA95E">
            <w:pPr>
              <w:rPr>
                <w:color w:val="000000" w:themeColor="text1"/>
                <w14:textFill>
                  <w14:solidFill>
                    <w14:schemeClr w14:val="tx1"/>
                  </w14:solidFill>
                </w14:textFill>
              </w:rPr>
            </w:pPr>
          </w:p>
        </w:tc>
      </w:tr>
      <w:tr w14:paraId="4F87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4E8406D5">
            <w:pP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731" w:type="dxa"/>
            <w:shd w:val="clear" w:color="auto" w:fill="auto"/>
            <w:tcMar>
              <w:left w:w="108" w:type="dxa"/>
              <w:right w:w="108" w:type="dxa"/>
            </w:tcMar>
            <w:vAlign w:val="center"/>
          </w:tcPr>
          <w:p w14:paraId="527EB985">
            <w:pPr>
              <w:rPr>
                <w:color w:val="000000" w:themeColor="text1"/>
                <w14:textFill>
                  <w14:solidFill>
                    <w14:schemeClr w14:val="tx1"/>
                  </w14:solidFill>
                </w14:textFill>
              </w:rPr>
            </w:pPr>
            <w:r>
              <w:rPr>
                <w:rFonts w:hint="eastAsia"/>
                <w:color w:val="000000" w:themeColor="text1"/>
                <w14:textFill>
                  <w14:solidFill>
                    <w14:schemeClr w14:val="tx1"/>
                  </w14:solidFill>
                </w14:textFill>
              </w:rPr>
              <w:t>毕业生实验有关样品交接记录</w:t>
            </w:r>
          </w:p>
        </w:tc>
        <w:tc>
          <w:tcPr>
            <w:tcW w:w="4252" w:type="dxa"/>
            <w:shd w:val="clear" w:color="auto" w:fill="auto"/>
            <w:tcMar>
              <w:left w:w="108" w:type="dxa"/>
              <w:right w:w="108" w:type="dxa"/>
            </w:tcMar>
            <w:vAlign w:val="center"/>
          </w:tcPr>
          <w:p w14:paraId="37C66EA2">
            <w:pPr>
              <w:rPr>
                <w:color w:val="000000" w:themeColor="text1"/>
                <w14:textFill>
                  <w14:solidFill>
                    <w14:schemeClr w14:val="tx1"/>
                  </w14:solidFill>
                </w14:textFill>
              </w:rPr>
            </w:pPr>
            <w:r>
              <w:rPr>
                <w:rFonts w:hint="eastAsia"/>
                <w:color w:val="000000" w:themeColor="text1"/>
                <w14:textFill>
                  <w14:solidFill>
                    <w14:schemeClr w14:val="tx1"/>
                  </w14:solidFill>
                </w14:textFill>
              </w:rPr>
              <w:t>见附件13</w:t>
            </w:r>
          </w:p>
        </w:tc>
        <w:tc>
          <w:tcPr>
            <w:tcW w:w="851" w:type="dxa"/>
            <w:tcMar>
              <w:left w:w="108" w:type="dxa"/>
              <w:right w:w="108" w:type="dxa"/>
            </w:tcMar>
            <w:vAlign w:val="center"/>
          </w:tcPr>
          <w:p w14:paraId="19775588">
            <w:pPr>
              <w:rPr>
                <w:color w:val="000000" w:themeColor="text1"/>
                <w14:textFill>
                  <w14:solidFill>
                    <w14:schemeClr w14:val="tx1"/>
                  </w14:solidFill>
                </w14:textFill>
              </w:rPr>
            </w:pPr>
          </w:p>
        </w:tc>
        <w:tc>
          <w:tcPr>
            <w:tcW w:w="1228" w:type="dxa"/>
            <w:tcMar>
              <w:left w:w="108" w:type="dxa"/>
              <w:right w:w="108" w:type="dxa"/>
            </w:tcMar>
            <w:vAlign w:val="center"/>
          </w:tcPr>
          <w:p w14:paraId="26E50BD8">
            <w:pPr>
              <w:rPr>
                <w:color w:val="000000" w:themeColor="text1"/>
                <w14:textFill>
                  <w14:solidFill>
                    <w14:schemeClr w14:val="tx1"/>
                  </w14:solidFill>
                </w14:textFill>
              </w:rPr>
            </w:pPr>
          </w:p>
        </w:tc>
      </w:tr>
      <w:tr w14:paraId="1EAD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5B8C172A">
            <w:pP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731" w:type="dxa"/>
            <w:shd w:val="clear" w:color="auto" w:fill="auto"/>
            <w:tcMar>
              <w:left w:w="108" w:type="dxa"/>
              <w:right w:w="108" w:type="dxa"/>
            </w:tcMar>
            <w:vAlign w:val="center"/>
          </w:tcPr>
          <w:p w14:paraId="574C6A54">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实验室重要危险源清单</w:t>
            </w:r>
          </w:p>
        </w:tc>
        <w:tc>
          <w:tcPr>
            <w:tcW w:w="4252" w:type="dxa"/>
            <w:shd w:val="clear" w:color="auto" w:fill="auto"/>
            <w:tcMar>
              <w:left w:w="108" w:type="dxa"/>
              <w:right w:w="108" w:type="dxa"/>
            </w:tcMar>
            <w:vAlign w:val="center"/>
          </w:tcPr>
          <w:p w14:paraId="45A2C347">
            <w:pPr>
              <w:rPr>
                <w:color w:val="000000" w:themeColor="text1"/>
                <w14:textFill>
                  <w14:solidFill>
                    <w14:schemeClr w14:val="tx1"/>
                  </w14:solidFill>
                </w14:textFill>
              </w:rPr>
            </w:pPr>
            <w:r>
              <w:rPr>
                <w:rFonts w:hint="eastAsia"/>
                <w:color w:val="000000" w:themeColor="text1"/>
                <w14:textFill>
                  <w14:solidFill>
                    <w14:schemeClr w14:val="tx1"/>
                  </w14:solidFill>
                </w14:textFill>
              </w:rPr>
              <w:t>见附件14</w:t>
            </w:r>
          </w:p>
        </w:tc>
        <w:tc>
          <w:tcPr>
            <w:tcW w:w="851" w:type="dxa"/>
            <w:tcMar>
              <w:left w:w="108" w:type="dxa"/>
              <w:right w:w="108" w:type="dxa"/>
            </w:tcMar>
            <w:vAlign w:val="center"/>
          </w:tcPr>
          <w:p w14:paraId="5E3F2698">
            <w:pPr>
              <w:rPr>
                <w:color w:val="000000" w:themeColor="text1"/>
                <w14:textFill>
                  <w14:solidFill>
                    <w14:schemeClr w14:val="tx1"/>
                  </w14:solidFill>
                </w14:textFill>
              </w:rPr>
            </w:pPr>
          </w:p>
        </w:tc>
        <w:tc>
          <w:tcPr>
            <w:tcW w:w="1228" w:type="dxa"/>
            <w:tcMar>
              <w:left w:w="108" w:type="dxa"/>
              <w:right w:w="108" w:type="dxa"/>
            </w:tcMar>
            <w:vAlign w:val="center"/>
          </w:tcPr>
          <w:p w14:paraId="2154366F">
            <w:pPr>
              <w:rPr>
                <w:color w:val="000000" w:themeColor="text1"/>
                <w14:textFill>
                  <w14:solidFill>
                    <w14:schemeClr w14:val="tx1"/>
                  </w14:solidFill>
                </w14:textFill>
              </w:rPr>
            </w:pPr>
          </w:p>
        </w:tc>
      </w:tr>
      <w:tr w14:paraId="3007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369051A5">
            <w:pP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731" w:type="dxa"/>
            <w:shd w:val="clear" w:color="auto" w:fill="auto"/>
            <w:tcMar>
              <w:left w:w="108" w:type="dxa"/>
              <w:right w:w="108" w:type="dxa"/>
            </w:tcMar>
            <w:vAlign w:val="center"/>
          </w:tcPr>
          <w:p w14:paraId="225B0891">
            <w:pPr>
              <w:rPr>
                <w:color w:val="000000" w:themeColor="text1"/>
                <w14:textFill>
                  <w14:solidFill>
                    <w14:schemeClr w14:val="tx1"/>
                  </w14:solidFill>
                </w14:textFill>
              </w:rPr>
            </w:pPr>
            <w:r>
              <w:rPr>
                <w:rFonts w:hint="eastAsia"/>
                <w:color w:val="000000" w:themeColor="text1"/>
                <w14:textFill>
                  <w14:solidFill>
                    <w14:schemeClr w14:val="tx1"/>
                  </w14:solidFill>
                </w14:textFill>
              </w:rPr>
              <w:t>个体防护物品配备记录</w:t>
            </w:r>
          </w:p>
        </w:tc>
        <w:tc>
          <w:tcPr>
            <w:tcW w:w="4252" w:type="dxa"/>
            <w:shd w:val="clear" w:color="auto" w:fill="auto"/>
            <w:tcMar>
              <w:left w:w="108" w:type="dxa"/>
              <w:right w:w="108" w:type="dxa"/>
            </w:tcMar>
            <w:vAlign w:val="center"/>
          </w:tcPr>
          <w:p w14:paraId="79DB69AB">
            <w:pPr>
              <w:rPr>
                <w:color w:val="000000" w:themeColor="text1"/>
                <w14:textFill>
                  <w14:solidFill>
                    <w14:schemeClr w14:val="tx1"/>
                  </w14:solidFill>
                </w14:textFill>
              </w:rPr>
            </w:pPr>
            <w:r>
              <w:rPr>
                <w:rFonts w:hint="eastAsia"/>
                <w:color w:val="000000" w:themeColor="text1"/>
                <w14:textFill>
                  <w14:solidFill>
                    <w14:schemeClr w14:val="tx1"/>
                  </w14:solidFill>
                </w14:textFill>
              </w:rPr>
              <w:t>如护目镜、防护手套、防护服等</w:t>
            </w:r>
          </w:p>
        </w:tc>
        <w:tc>
          <w:tcPr>
            <w:tcW w:w="851" w:type="dxa"/>
            <w:tcMar>
              <w:left w:w="108" w:type="dxa"/>
              <w:right w:w="108" w:type="dxa"/>
            </w:tcMar>
            <w:vAlign w:val="center"/>
          </w:tcPr>
          <w:p w14:paraId="14682D22">
            <w:pPr>
              <w:rPr>
                <w:color w:val="000000" w:themeColor="text1"/>
                <w14:textFill>
                  <w14:solidFill>
                    <w14:schemeClr w14:val="tx1"/>
                  </w14:solidFill>
                </w14:textFill>
              </w:rPr>
            </w:pPr>
          </w:p>
        </w:tc>
        <w:tc>
          <w:tcPr>
            <w:tcW w:w="1228" w:type="dxa"/>
            <w:tcMar>
              <w:left w:w="108" w:type="dxa"/>
              <w:right w:w="108" w:type="dxa"/>
            </w:tcMar>
            <w:vAlign w:val="center"/>
          </w:tcPr>
          <w:p w14:paraId="1203E592">
            <w:pPr>
              <w:rPr>
                <w:color w:val="000000" w:themeColor="text1"/>
                <w14:textFill>
                  <w14:solidFill>
                    <w14:schemeClr w14:val="tx1"/>
                  </w14:solidFill>
                </w14:textFill>
              </w:rPr>
            </w:pPr>
          </w:p>
        </w:tc>
      </w:tr>
      <w:tr w14:paraId="11E9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D3C8836">
            <w:pPr>
              <w:rPr>
                <w:color w:val="000000" w:themeColor="text1"/>
                <w14:textFill>
                  <w14:solidFill>
                    <w14:schemeClr w14:val="tx1"/>
                  </w14:solidFill>
                </w14:textFill>
              </w:rPr>
            </w:pPr>
            <w:r>
              <w:rPr>
                <w:rFonts w:hint="eastAsia"/>
                <w:color w:val="000000" w:themeColor="text1"/>
                <w14:textFill>
                  <w14:solidFill>
                    <w14:schemeClr w14:val="tx1"/>
                  </w14:solidFill>
                </w14:textFill>
              </w:rPr>
              <w:t>17</w:t>
            </w:r>
          </w:p>
        </w:tc>
        <w:tc>
          <w:tcPr>
            <w:tcW w:w="1731" w:type="dxa"/>
            <w:shd w:val="clear" w:color="auto" w:fill="auto"/>
            <w:tcMar>
              <w:left w:w="108" w:type="dxa"/>
              <w:right w:w="108" w:type="dxa"/>
            </w:tcMar>
            <w:vAlign w:val="center"/>
          </w:tcPr>
          <w:p w14:paraId="62B36DFC">
            <w:pPr>
              <w:rPr>
                <w:color w:val="000000" w:themeColor="text1"/>
                <w14:textFill>
                  <w14:solidFill>
                    <w14:schemeClr w14:val="tx1"/>
                  </w14:solidFill>
                </w14:textFill>
              </w:rPr>
            </w:pPr>
            <w:r>
              <w:rPr>
                <w:color w:val="000000" w:themeColor="text1"/>
                <w14:textFill>
                  <w14:solidFill>
                    <w14:schemeClr w14:val="tx1"/>
                  </w14:solidFill>
                </w14:textFill>
              </w:rPr>
              <w:t>应急物资</w:t>
            </w:r>
            <w:r>
              <w:rPr>
                <w:rFonts w:hint="eastAsia"/>
                <w:color w:val="000000" w:themeColor="text1"/>
                <w14:textFill>
                  <w14:solidFill>
                    <w14:schemeClr w14:val="tx1"/>
                  </w14:solidFill>
                </w14:textFill>
              </w:rPr>
              <w:t>配备记录</w:t>
            </w:r>
          </w:p>
        </w:tc>
        <w:tc>
          <w:tcPr>
            <w:tcW w:w="4252" w:type="dxa"/>
            <w:shd w:val="clear" w:color="auto" w:fill="auto"/>
            <w:tcMar>
              <w:left w:w="108" w:type="dxa"/>
              <w:right w:w="108" w:type="dxa"/>
            </w:tcMar>
            <w:vAlign w:val="center"/>
          </w:tcPr>
          <w:p w14:paraId="55796E6D">
            <w:pPr>
              <w:rPr>
                <w:color w:val="000000" w:themeColor="text1"/>
                <w14:textFill>
                  <w14:solidFill>
                    <w14:schemeClr w14:val="tx1"/>
                  </w14:solidFill>
                </w14:textFill>
              </w:rPr>
            </w:pPr>
            <w:r>
              <w:rPr>
                <w:rFonts w:hint="eastAsia"/>
                <w:color w:val="000000" w:themeColor="text1"/>
                <w14:textFill>
                  <w14:solidFill>
                    <w14:schemeClr w14:val="tx1"/>
                  </w14:solidFill>
                </w14:textFill>
              </w:rPr>
              <w:t>如灭火器、洗眼器、急救箱、应急柜等检查保养记录</w:t>
            </w:r>
          </w:p>
        </w:tc>
        <w:tc>
          <w:tcPr>
            <w:tcW w:w="851" w:type="dxa"/>
            <w:tcMar>
              <w:left w:w="108" w:type="dxa"/>
              <w:right w:w="108" w:type="dxa"/>
            </w:tcMar>
            <w:vAlign w:val="center"/>
          </w:tcPr>
          <w:p w14:paraId="3FE0533B">
            <w:pPr>
              <w:rPr>
                <w:color w:val="000000" w:themeColor="text1"/>
                <w14:textFill>
                  <w14:solidFill>
                    <w14:schemeClr w14:val="tx1"/>
                  </w14:solidFill>
                </w14:textFill>
              </w:rPr>
            </w:pPr>
          </w:p>
        </w:tc>
        <w:tc>
          <w:tcPr>
            <w:tcW w:w="1228" w:type="dxa"/>
            <w:tcMar>
              <w:left w:w="108" w:type="dxa"/>
              <w:right w:w="108" w:type="dxa"/>
            </w:tcMar>
            <w:vAlign w:val="center"/>
          </w:tcPr>
          <w:p w14:paraId="55282361">
            <w:pPr>
              <w:rPr>
                <w:color w:val="000000" w:themeColor="text1"/>
                <w14:textFill>
                  <w14:solidFill>
                    <w14:schemeClr w14:val="tx1"/>
                  </w14:solidFill>
                </w14:textFill>
              </w:rPr>
            </w:pPr>
          </w:p>
        </w:tc>
      </w:tr>
      <w:tr w14:paraId="189E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9" w:type="dxa"/>
            <w:tcMar>
              <w:left w:w="108" w:type="dxa"/>
              <w:right w:w="108" w:type="dxa"/>
            </w:tcMar>
            <w:vAlign w:val="center"/>
          </w:tcPr>
          <w:p w14:paraId="2668E253">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1731" w:type="dxa"/>
            <w:tcMar>
              <w:left w:w="108" w:type="dxa"/>
              <w:right w:w="108" w:type="dxa"/>
            </w:tcMar>
            <w:vAlign w:val="center"/>
          </w:tcPr>
          <w:p w14:paraId="717DB4C2">
            <w:pPr>
              <w:rPr>
                <w:color w:val="000000" w:themeColor="text1"/>
                <w14:textFill>
                  <w14:solidFill>
                    <w14:schemeClr w14:val="tx1"/>
                  </w14:solidFill>
                </w14:textFill>
              </w:rPr>
            </w:pPr>
            <w:r>
              <w:rPr>
                <w:rFonts w:hint="eastAsia"/>
                <w:color w:val="000000" w:themeColor="text1"/>
                <w14:textFill>
                  <w14:solidFill>
                    <w14:schemeClr w14:val="tx1"/>
                  </w14:solidFill>
                </w14:textFill>
              </w:rPr>
              <w:t>危险化学品名录、管制类危险化学品目录、人间传染的病原微生物名录</w:t>
            </w:r>
          </w:p>
        </w:tc>
        <w:tc>
          <w:tcPr>
            <w:tcW w:w="4252" w:type="dxa"/>
            <w:tcMar>
              <w:left w:w="108" w:type="dxa"/>
              <w:right w:w="108" w:type="dxa"/>
            </w:tcMar>
            <w:vAlign w:val="center"/>
          </w:tcPr>
          <w:p w14:paraId="73F24EA1">
            <w:pPr>
              <w:rPr>
                <w:color w:val="000000" w:themeColor="text1"/>
                <w14:textFill>
                  <w14:solidFill>
                    <w14:schemeClr w14:val="tx1"/>
                  </w14:solidFill>
                </w14:textFill>
              </w:rPr>
            </w:pPr>
            <w:r>
              <w:rPr>
                <w:rFonts w:hint="eastAsia"/>
                <w:color w:val="000000" w:themeColor="text1"/>
                <w14:textFill>
                  <w14:solidFill>
                    <w14:schemeClr w14:val="tx1"/>
                  </w14:solidFill>
                </w14:textFill>
              </w:rPr>
              <w:t>危险化学品名录、易制毒化学品、易制爆化学品、剧毒品、精神麻醉类药品目录、监控化学品名录（见附件</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5-21）</w:t>
            </w:r>
          </w:p>
        </w:tc>
        <w:tc>
          <w:tcPr>
            <w:tcW w:w="851" w:type="dxa"/>
            <w:tcMar>
              <w:left w:w="108" w:type="dxa"/>
              <w:right w:w="108" w:type="dxa"/>
            </w:tcMar>
            <w:vAlign w:val="center"/>
          </w:tcPr>
          <w:p w14:paraId="746E20D9">
            <w:pPr>
              <w:rPr>
                <w:color w:val="000000" w:themeColor="text1"/>
                <w14:textFill>
                  <w14:solidFill>
                    <w14:schemeClr w14:val="tx1"/>
                  </w14:solidFill>
                </w14:textFill>
              </w:rPr>
            </w:pPr>
          </w:p>
        </w:tc>
        <w:tc>
          <w:tcPr>
            <w:tcW w:w="1228" w:type="dxa"/>
            <w:tcMar>
              <w:left w:w="108" w:type="dxa"/>
              <w:right w:w="108" w:type="dxa"/>
            </w:tcMar>
            <w:vAlign w:val="center"/>
          </w:tcPr>
          <w:p w14:paraId="6FF32106">
            <w:pPr>
              <w:rPr>
                <w:color w:val="000000" w:themeColor="text1"/>
                <w14:textFill>
                  <w14:solidFill>
                    <w14:schemeClr w14:val="tx1"/>
                  </w14:solidFill>
                </w14:textFill>
              </w:rPr>
            </w:pPr>
          </w:p>
        </w:tc>
      </w:tr>
    </w:tbl>
    <w:p w14:paraId="2E6804D5">
      <w:pPr>
        <w:rPr>
          <w:b/>
        </w:rPr>
      </w:pPr>
    </w:p>
    <w:p w14:paraId="3F30F795">
      <w:r>
        <w:rPr>
          <w:rFonts w:hint="eastAsia"/>
        </w:rPr>
        <w:t>相关附件下载请见通知附件7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FA17A9"/>
    <w:rsid w:val="0002700D"/>
    <w:rsid w:val="00037FB4"/>
    <w:rsid w:val="00051BD1"/>
    <w:rsid w:val="000E7E06"/>
    <w:rsid w:val="00111646"/>
    <w:rsid w:val="00167661"/>
    <w:rsid w:val="001936C9"/>
    <w:rsid w:val="00197C4A"/>
    <w:rsid w:val="00207C94"/>
    <w:rsid w:val="00211A94"/>
    <w:rsid w:val="002318F7"/>
    <w:rsid w:val="002327F5"/>
    <w:rsid w:val="002A45BC"/>
    <w:rsid w:val="002B0291"/>
    <w:rsid w:val="00331943"/>
    <w:rsid w:val="003F2871"/>
    <w:rsid w:val="003F5946"/>
    <w:rsid w:val="00421FF9"/>
    <w:rsid w:val="00430BD8"/>
    <w:rsid w:val="0048526C"/>
    <w:rsid w:val="00492A14"/>
    <w:rsid w:val="004D282E"/>
    <w:rsid w:val="004F0CBD"/>
    <w:rsid w:val="00512057"/>
    <w:rsid w:val="00514DB9"/>
    <w:rsid w:val="005655E5"/>
    <w:rsid w:val="0059053E"/>
    <w:rsid w:val="005A1B50"/>
    <w:rsid w:val="00606C0E"/>
    <w:rsid w:val="00610203"/>
    <w:rsid w:val="00631B0C"/>
    <w:rsid w:val="0064683F"/>
    <w:rsid w:val="0068037F"/>
    <w:rsid w:val="006908A6"/>
    <w:rsid w:val="006E3D96"/>
    <w:rsid w:val="006F529D"/>
    <w:rsid w:val="00715A90"/>
    <w:rsid w:val="00723D3D"/>
    <w:rsid w:val="0075079B"/>
    <w:rsid w:val="007773A5"/>
    <w:rsid w:val="007A36A9"/>
    <w:rsid w:val="007A3765"/>
    <w:rsid w:val="008225D1"/>
    <w:rsid w:val="008F1556"/>
    <w:rsid w:val="00906A3B"/>
    <w:rsid w:val="009B2631"/>
    <w:rsid w:val="00A1198F"/>
    <w:rsid w:val="00A143D2"/>
    <w:rsid w:val="00A25F98"/>
    <w:rsid w:val="00A9231A"/>
    <w:rsid w:val="00AA1A7E"/>
    <w:rsid w:val="00AA640A"/>
    <w:rsid w:val="00B3001E"/>
    <w:rsid w:val="00B54817"/>
    <w:rsid w:val="00BD3B83"/>
    <w:rsid w:val="00C025BE"/>
    <w:rsid w:val="00CC53A7"/>
    <w:rsid w:val="00CF7067"/>
    <w:rsid w:val="00D10CE9"/>
    <w:rsid w:val="00D3715C"/>
    <w:rsid w:val="00D83607"/>
    <w:rsid w:val="00D85FEA"/>
    <w:rsid w:val="00E579B2"/>
    <w:rsid w:val="00E6284A"/>
    <w:rsid w:val="00E818EF"/>
    <w:rsid w:val="00E90621"/>
    <w:rsid w:val="00EB2A6A"/>
    <w:rsid w:val="00EC31EB"/>
    <w:rsid w:val="00F43932"/>
    <w:rsid w:val="00F5455A"/>
    <w:rsid w:val="00F87F3A"/>
    <w:rsid w:val="00FA5E98"/>
    <w:rsid w:val="00FB1EEA"/>
    <w:rsid w:val="00FC5A4B"/>
    <w:rsid w:val="00FE1FA5"/>
    <w:rsid w:val="02036113"/>
    <w:rsid w:val="026659F0"/>
    <w:rsid w:val="032A1114"/>
    <w:rsid w:val="032F7E7F"/>
    <w:rsid w:val="05D01553"/>
    <w:rsid w:val="06631ACD"/>
    <w:rsid w:val="07FA17A9"/>
    <w:rsid w:val="087A0C8B"/>
    <w:rsid w:val="087C340E"/>
    <w:rsid w:val="09132E40"/>
    <w:rsid w:val="09382955"/>
    <w:rsid w:val="0AA62C60"/>
    <w:rsid w:val="0C93586D"/>
    <w:rsid w:val="0D4E1EA3"/>
    <w:rsid w:val="0E0A5DCA"/>
    <w:rsid w:val="10EF12A7"/>
    <w:rsid w:val="160936E8"/>
    <w:rsid w:val="1AD811BD"/>
    <w:rsid w:val="1B1A33C4"/>
    <w:rsid w:val="1B423C10"/>
    <w:rsid w:val="1E3B5B2B"/>
    <w:rsid w:val="1ED32208"/>
    <w:rsid w:val="222B2070"/>
    <w:rsid w:val="230016A0"/>
    <w:rsid w:val="24D14774"/>
    <w:rsid w:val="28072F22"/>
    <w:rsid w:val="2B1971F4"/>
    <w:rsid w:val="2D7F5517"/>
    <w:rsid w:val="2DA01E4F"/>
    <w:rsid w:val="2E1A575D"/>
    <w:rsid w:val="304F5466"/>
    <w:rsid w:val="31462D0D"/>
    <w:rsid w:val="33FC5905"/>
    <w:rsid w:val="35A93505"/>
    <w:rsid w:val="37313B18"/>
    <w:rsid w:val="38A07DBB"/>
    <w:rsid w:val="39592DFF"/>
    <w:rsid w:val="39C944DB"/>
    <w:rsid w:val="3BB365DF"/>
    <w:rsid w:val="3C8F37BA"/>
    <w:rsid w:val="3CAD1E92"/>
    <w:rsid w:val="3E3763E8"/>
    <w:rsid w:val="40711192"/>
    <w:rsid w:val="420D2C9B"/>
    <w:rsid w:val="4225549B"/>
    <w:rsid w:val="43252CC8"/>
    <w:rsid w:val="43424FC6"/>
    <w:rsid w:val="435A7897"/>
    <w:rsid w:val="47146CF3"/>
    <w:rsid w:val="47370CD6"/>
    <w:rsid w:val="47F952BD"/>
    <w:rsid w:val="48587156"/>
    <w:rsid w:val="496640E6"/>
    <w:rsid w:val="4A061E88"/>
    <w:rsid w:val="4A6743AB"/>
    <w:rsid w:val="4D225F85"/>
    <w:rsid w:val="4D3152D3"/>
    <w:rsid w:val="4FC15B68"/>
    <w:rsid w:val="50522295"/>
    <w:rsid w:val="508A00C9"/>
    <w:rsid w:val="51022CCA"/>
    <w:rsid w:val="5E0E0F4E"/>
    <w:rsid w:val="5E5D0BCB"/>
    <w:rsid w:val="605129B1"/>
    <w:rsid w:val="61A07F83"/>
    <w:rsid w:val="63A61699"/>
    <w:rsid w:val="64AD7BD8"/>
    <w:rsid w:val="67F3434E"/>
    <w:rsid w:val="6A2B6CD2"/>
    <w:rsid w:val="6B5E41D4"/>
    <w:rsid w:val="6BD83F86"/>
    <w:rsid w:val="6BEE7306"/>
    <w:rsid w:val="6D885538"/>
    <w:rsid w:val="6DC8491C"/>
    <w:rsid w:val="6E3B3106"/>
    <w:rsid w:val="6F196D90"/>
    <w:rsid w:val="71163298"/>
    <w:rsid w:val="718455CF"/>
    <w:rsid w:val="73B577DE"/>
    <w:rsid w:val="765E4327"/>
    <w:rsid w:val="76DD68F5"/>
    <w:rsid w:val="7A525C3E"/>
    <w:rsid w:val="7B0A57DF"/>
    <w:rsid w:val="7B735A7A"/>
    <w:rsid w:val="7B7470FC"/>
    <w:rsid w:val="7C38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26E5" w:themeColor="hyperlink"/>
      <w:u w:val="single"/>
      <w14:textFill>
        <w14:solidFill>
          <w14:schemeClr w14:val="hlink"/>
        </w14:solidFill>
      </w14:textFill>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1309</Words>
  <Characters>1436</Characters>
  <Lines>12</Lines>
  <Paragraphs>3</Paragraphs>
  <TotalTime>459</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2026-03-12T08:58:00Z</dcterms:created>
  <dc:creator>俞赤卉</dc:creator>
  <cp:lastModifiedBy>俞赤卉</cp:lastModifiedBy>
  <dcterms:modified xsi:type="dcterms:W3CDTF">2026-05-06T07:32:55Z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B74B4080013D4FDD9D05F94B3D366179_13</vt:lpwstr>
  </property>
  <property fmtid="{D5CDD505-2E9C-101B-9397-08002B2CF9AE}" pid="4" name="KSOTemplateDocerSaveRecord">
    <vt:lpwstr>eyJoZGlkIjoiMzZmMTUyNmU3NDUyOTE1ZDJhYjQ3MzEwNjJiM2NlMGEiLCJ1c2VySWQiOiIxNzQxNjM3MDQyIn0=</vt:lpwstr>
  </property>
</Properties>
</file>