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CB" w:rsidRDefault="001B3ACB" w:rsidP="001B3ACB">
      <w:pPr>
        <w:spacing w:line="360" w:lineRule="auto"/>
        <w:contextualSpacing/>
        <w:mirrorIndents/>
        <w:jc w:val="righ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</w:t>
      </w:r>
      <w:r w:rsidR="00D42137">
        <w:rPr>
          <w:rFonts w:ascii="黑体" w:eastAsia="黑体" w:hAnsi="黑体"/>
          <w:noProof/>
          <w:sz w:val="28"/>
          <w:szCs w:val="28"/>
        </w:rPr>
        <w:drawing>
          <wp:inline distT="0" distB="0" distL="0" distR="0" wp14:anchorId="74610EC5" wp14:editId="4A8083CB">
            <wp:extent cx="4188460" cy="944880"/>
            <wp:effectExtent l="0" t="0" r="254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8460" cy="944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92F0A" w:rsidRDefault="00792F0A" w:rsidP="00770EFE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 w:rsidRPr="00792F0A">
        <w:rPr>
          <w:rFonts w:ascii="微软雅黑" w:eastAsia="微软雅黑" w:hAnsi="微软雅黑" w:hint="eastAsia"/>
          <w:b/>
          <w:w w:val="80"/>
          <w:sz w:val="84"/>
          <w:szCs w:val="84"/>
        </w:rPr>
        <w:t>北京大学医学部实验室易制爆危险化学品</w:t>
      </w:r>
    </w:p>
    <w:p w:rsidR="001B3ACB" w:rsidRPr="001B3ACB" w:rsidRDefault="00792F0A" w:rsidP="00770EFE">
      <w:pPr>
        <w:snapToGrid w:val="0"/>
        <w:spacing w:beforeLines="250" w:before="780"/>
        <w:mirrorIndents/>
        <w:jc w:val="center"/>
        <w:rPr>
          <w:rFonts w:ascii="微软雅黑" w:eastAsia="微软雅黑" w:hAnsi="微软雅黑"/>
          <w:b/>
          <w:w w:val="80"/>
          <w:sz w:val="84"/>
          <w:szCs w:val="84"/>
        </w:rPr>
      </w:pPr>
      <w:r w:rsidRPr="00792F0A">
        <w:rPr>
          <w:rFonts w:ascii="微软雅黑" w:eastAsia="微软雅黑" w:hAnsi="微软雅黑" w:hint="eastAsia"/>
          <w:b/>
          <w:w w:val="80"/>
          <w:sz w:val="84"/>
          <w:szCs w:val="84"/>
        </w:rPr>
        <w:t>管理使用台账</w:t>
      </w:r>
    </w:p>
    <w:p w:rsidR="003A3E06" w:rsidRDefault="003A3E06" w:rsidP="003A3E06">
      <w:pPr>
        <w:widowControl/>
        <w:jc w:val="left"/>
        <w:rPr>
          <w:rFonts w:ascii="Times New Roman" w:eastAsia="黑体" w:hAnsi="Times New Roman" w:cs="Times New Roman" w:hint="eastAsia"/>
          <w:b/>
          <w:bCs/>
          <w:color w:val="000000"/>
          <w:kern w:val="0"/>
          <w:sz w:val="48"/>
          <w:szCs w:val="48"/>
        </w:rPr>
      </w:pPr>
    </w:p>
    <w:p w:rsidR="00770EFE" w:rsidRPr="00A23F5E" w:rsidRDefault="00A23F5E" w:rsidP="00A23F5E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 xml:space="preserve"> </w:t>
      </w:r>
      <w:r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 xml:space="preserve">            </w:t>
      </w:r>
      <w:r w:rsidRPr="00A23F5E"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学院</w:t>
      </w:r>
      <w:r w:rsidRPr="00A23F5E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/</w:t>
      </w:r>
      <w:r w:rsidRPr="00A23F5E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单位</w:t>
      </w:r>
      <w:r w:rsidRPr="00A23F5E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_______________</w:t>
      </w:r>
    </w:p>
    <w:p w:rsidR="003A3E06" w:rsidRPr="000D0417" w:rsidRDefault="003A3E06" w:rsidP="003A3E06">
      <w:pPr>
        <w:widowControl/>
        <w:snapToGrid w:val="0"/>
        <w:spacing w:line="480" w:lineRule="auto"/>
        <w:jc w:val="center"/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实验室所在课题组负责人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</w:p>
    <w:p w:rsidR="003A3E06" w:rsidRDefault="003A3E06" w:rsidP="003A3E06">
      <w:pPr>
        <w:widowControl/>
        <w:snapToGrid w:val="0"/>
        <w:spacing w:line="480" w:lineRule="auto"/>
        <w:jc w:val="center"/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</w:pP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实验室所在楼宇及房间号</w:t>
      </w:r>
      <w:r w:rsidRPr="000D0417">
        <w:rPr>
          <w:rFonts w:ascii="Times New Roman" w:eastAsia="黑体" w:hAnsi="Times New Roman" w:cs="Times New Roman"/>
          <w:b/>
          <w:bCs/>
          <w:color w:val="000000"/>
          <w:kern w:val="0"/>
          <w:sz w:val="32"/>
          <w:szCs w:val="32"/>
        </w:rPr>
        <w:t>___________</w:t>
      </w:r>
      <w:r>
        <w:rPr>
          <w:rFonts w:ascii="Times New Roman" w:eastAsia="黑体" w:hAnsi="Times New Roman" w:cs="Times New Roman" w:hint="eastAsia"/>
          <w:b/>
          <w:bCs/>
          <w:color w:val="000000"/>
          <w:kern w:val="0"/>
          <w:sz w:val="32"/>
          <w:szCs w:val="32"/>
        </w:rPr>
        <w:t>____</w:t>
      </w:r>
      <w:r>
        <w:rPr>
          <w:rFonts w:ascii="黑体" w:eastAsia="黑体" w:hAnsi="黑体" w:cs="宋体"/>
          <w:b/>
          <w:bCs/>
          <w:color w:val="000000"/>
          <w:kern w:val="0"/>
          <w:sz w:val="48"/>
          <w:szCs w:val="48"/>
        </w:rPr>
        <w:br w:type="page"/>
      </w:r>
    </w:p>
    <w:p w:rsidR="00E9318B" w:rsidRDefault="007A06AE" w:rsidP="003A3E06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="00E9318B" w:rsidRPr="00E9318B">
        <w:rPr>
          <w:rFonts w:ascii="黑体" w:eastAsia="黑体" w:hAnsi="黑体" w:hint="eastAsia"/>
          <w:b/>
          <w:sz w:val="48"/>
          <w:szCs w:val="48"/>
        </w:rPr>
        <w:t>实验室</w:t>
      </w:r>
      <w:r w:rsidR="00D94ED4">
        <w:rPr>
          <w:rFonts w:ascii="黑体" w:eastAsia="黑体" w:hAnsi="黑体" w:hint="eastAsia"/>
          <w:b/>
          <w:sz w:val="48"/>
          <w:szCs w:val="48"/>
        </w:rPr>
        <w:t>易制</w:t>
      </w:r>
      <w:r w:rsidR="009C4ACE">
        <w:rPr>
          <w:rFonts w:ascii="黑体" w:eastAsia="黑体" w:hAnsi="黑体" w:hint="eastAsia"/>
          <w:b/>
          <w:sz w:val="48"/>
          <w:szCs w:val="48"/>
        </w:rPr>
        <w:t>爆</w:t>
      </w:r>
      <w:r w:rsidR="00B1605E">
        <w:rPr>
          <w:rFonts w:ascii="黑体" w:eastAsia="黑体" w:hAnsi="黑体" w:hint="eastAsia"/>
          <w:b/>
          <w:sz w:val="48"/>
          <w:szCs w:val="48"/>
        </w:rPr>
        <w:t>危险化学品管理</w:t>
      </w:r>
      <w:r w:rsidR="00E9318B"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83588" w:rsidRPr="009E160A" w:rsidRDefault="00183588" w:rsidP="00E9318B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27A49" w:rsidRPr="00E9318B" w:rsidTr="009C4ACE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7A49" w:rsidRPr="00770EFE" w:rsidRDefault="00127A49" w:rsidP="00770EFE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ED1CD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ED1CD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ED1CD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ED1CD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C4486" w:rsidRDefault="00127A49" w:rsidP="00055BB8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27A49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27A49" w:rsidRPr="009E160A" w:rsidRDefault="00127A49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770EFE" w:rsidRPr="00D74FED" w:rsidTr="009C4ACE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0EFE" w:rsidRPr="009E160A" w:rsidRDefault="00770EFE" w:rsidP="00E9318B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B81EA7" w:rsidRDefault="001F26F9" w:rsidP="003A3E06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</w:t>
      </w:r>
      <w:r w:rsidR="00AA2C68" w:rsidRPr="00770EFE">
        <w:rPr>
          <w:rFonts w:ascii="仿宋" w:eastAsia="仿宋" w:hAnsi="仿宋" w:hint="eastAsia"/>
          <w:sz w:val="30"/>
          <w:szCs w:val="30"/>
        </w:rPr>
        <w:t>类</w:t>
      </w:r>
      <w:r w:rsidRPr="00770EFE">
        <w:rPr>
          <w:rFonts w:ascii="仿宋" w:eastAsia="仿宋" w:hAnsi="仿宋" w:hint="eastAsia"/>
          <w:sz w:val="30"/>
          <w:szCs w:val="30"/>
        </w:rPr>
        <w:t>应存于</w:t>
      </w:r>
      <w:r w:rsidR="00AA2C68" w:rsidRPr="00770EFE">
        <w:rPr>
          <w:rFonts w:ascii="仿宋" w:eastAsia="仿宋" w:hAnsi="仿宋" w:hint="eastAsia"/>
          <w:sz w:val="30"/>
          <w:szCs w:val="30"/>
        </w:rPr>
        <w:t>避光阴凉处的防腐</w:t>
      </w:r>
      <w:r w:rsidRPr="00770EFE">
        <w:rPr>
          <w:rFonts w:ascii="仿宋" w:eastAsia="仿宋" w:hAnsi="仿宋" w:hint="eastAsia"/>
          <w:sz w:val="30"/>
          <w:szCs w:val="30"/>
        </w:rPr>
        <w:t>酸柜中）</w:t>
      </w:r>
      <w:r w:rsidR="00770EFE" w:rsidRPr="00770EFE">
        <w:rPr>
          <w:rFonts w:ascii="仿宋" w:eastAsia="仿宋" w:hAnsi="仿宋" w:hint="eastAsia"/>
          <w:sz w:val="30"/>
          <w:szCs w:val="30"/>
        </w:rPr>
        <w:t>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Default="001F4731" w:rsidP="001F4731">
      <w:pPr>
        <w:rPr>
          <w:rFonts w:ascii="仿宋" w:eastAsia="仿宋" w:hAnsi="仿宋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</w:p>
    <w:p w:rsidR="001F4731" w:rsidRDefault="001F4731" w:rsidP="001F4731">
      <w:pPr>
        <w:snapToGrid w:val="0"/>
        <w:spacing w:line="680" w:lineRule="exact"/>
        <w:jc w:val="center"/>
        <w:rPr>
          <w:rFonts w:ascii="黑体" w:eastAsia="黑体" w:hAnsi="黑体"/>
          <w:b/>
          <w:sz w:val="48"/>
          <w:szCs w:val="48"/>
        </w:rPr>
      </w:pPr>
      <w:r w:rsidRPr="007A06AE">
        <w:rPr>
          <w:rFonts w:ascii="黑体" w:eastAsia="黑体" w:hAnsi="黑体" w:hint="eastAsia"/>
          <w:b/>
          <w:sz w:val="48"/>
          <w:szCs w:val="48"/>
        </w:rPr>
        <w:lastRenderedPageBreak/>
        <w:t>北京大学医学部</w:t>
      </w:r>
      <w:r w:rsidRPr="00E9318B">
        <w:rPr>
          <w:rFonts w:ascii="黑体" w:eastAsia="黑体" w:hAnsi="黑体" w:hint="eastAsia"/>
          <w:b/>
          <w:sz w:val="48"/>
          <w:szCs w:val="48"/>
        </w:rPr>
        <w:t>实验室</w:t>
      </w:r>
      <w:r>
        <w:rPr>
          <w:rFonts w:ascii="黑体" w:eastAsia="黑体" w:hAnsi="黑体" w:hint="eastAsia"/>
          <w:b/>
          <w:sz w:val="48"/>
          <w:szCs w:val="48"/>
        </w:rPr>
        <w:t>易制爆危险化学品管理</w:t>
      </w:r>
      <w:r w:rsidRPr="00E9318B">
        <w:rPr>
          <w:rFonts w:ascii="黑体" w:eastAsia="黑体" w:hAnsi="黑体" w:hint="eastAsia"/>
          <w:b/>
          <w:sz w:val="48"/>
          <w:szCs w:val="48"/>
        </w:rPr>
        <w:t>使用台账</w:t>
      </w:r>
    </w:p>
    <w:p w:rsidR="001F4731" w:rsidRPr="009E160A" w:rsidRDefault="001F4731" w:rsidP="001F4731">
      <w:pPr>
        <w:jc w:val="center"/>
        <w:rPr>
          <w:rFonts w:ascii="黑体" w:eastAsia="黑体" w:hAnsi="黑体"/>
          <w:sz w:val="48"/>
          <w:szCs w:val="48"/>
        </w:rPr>
      </w:pPr>
    </w:p>
    <w:tbl>
      <w:tblPr>
        <w:tblW w:w="13902" w:type="dxa"/>
        <w:tblInd w:w="95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20"/>
        <w:gridCol w:w="1003"/>
        <w:gridCol w:w="1147"/>
        <w:gridCol w:w="1576"/>
        <w:gridCol w:w="1004"/>
        <w:gridCol w:w="1576"/>
        <w:gridCol w:w="1146"/>
        <w:gridCol w:w="1147"/>
        <w:gridCol w:w="1433"/>
        <w:gridCol w:w="2150"/>
      </w:tblGrid>
      <w:tr w:rsidR="001F4731" w:rsidRPr="00E9318B" w:rsidTr="00B30A94">
        <w:trPr>
          <w:trHeight w:val="666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中文名称/英文名称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购买时间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规格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（数量）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放置地</w:t>
            </w:r>
          </w:p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（房间号）</w:t>
            </w: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使用日期</w:t>
            </w: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Times New Roman" w:hint="eastAsia"/>
                <w:b/>
                <w:bCs/>
                <w:color w:val="000000"/>
                <w:sz w:val="28"/>
                <w:szCs w:val="28"/>
              </w:rPr>
              <w:t>用途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Times New Roman"/>
                <w:b/>
                <w:bCs/>
                <w:color w:val="00000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使用量</w:t>
            </w: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  <w:hideMark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结余量</w:t>
            </w: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使用人</w:t>
            </w: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F4731" w:rsidRPr="00770EFE" w:rsidRDefault="001F4731" w:rsidP="00B30A94">
            <w:pPr>
              <w:widowControl/>
              <w:snapToGrid w:val="0"/>
              <w:spacing w:line="360" w:lineRule="atLeast"/>
              <w:jc w:val="center"/>
              <w:rPr>
                <w:rFonts w:ascii="宋体" w:eastAsia="宋体" w:hAnsi="宋体" w:cs="Arial"/>
                <w:b/>
                <w:kern w:val="0"/>
                <w:sz w:val="28"/>
                <w:szCs w:val="28"/>
              </w:rPr>
            </w:pPr>
            <w:r w:rsidRPr="00770EFE">
              <w:rPr>
                <w:rFonts w:ascii="宋体" w:eastAsia="宋体" w:hAnsi="宋体" w:cs="Arial" w:hint="eastAsia"/>
                <w:b/>
                <w:kern w:val="0"/>
                <w:sz w:val="28"/>
                <w:szCs w:val="28"/>
              </w:rPr>
              <w:t>负责人（双人）</w:t>
            </w: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ED1CD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C4486" w:rsidRDefault="001F4731" w:rsidP="00B30A94">
            <w:pPr>
              <w:widowControl/>
              <w:snapToGrid w:val="0"/>
              <w:spacing w:line="360" w:lineRule="exact"/>
              <w:jc w:val="center"/>
              <w:rPr>
                <w:rFonts w:ascii="Arial" w:eastAsia="宋体" w:hAnsi="Arial" w:cs="Arial"/>
                <w:kern w:val="0"/>
                <w:sz w:val="28"/>
                <w:szCs w:val="28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  <w:tr w:rsidR="001F4731" w:rsidRPr="00D74FED" w:rsidTr="00B30A94">
        <w:trPr>
          <w:trHeight w:val="491"/>
        </w:trPr>
        <w:tc>
          <w:tcPr>
            <w:tcW w:w="1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0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5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1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5" w:type="dxa"/>
              <w:bottom w:w="0" w:type="dxa"/>
              <w:right w:w="95" w:type="dxa"/>
            </w:tcMar>
            <w:vAlign w:val="center"/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14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  <w:tc>
          <w:tcPr>
            <w:tcW w:w="21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F4731" w:rsidRPr="009E160A" w:rsidRDefault="001F4731" w:rsidP="00B30A94">
            <w:pPr>
              <w:widowControl/>
              <w:snapToGrid w:val="0"/>
              <w:spacing w:afterLines="25" w:after="78" w:line="460" w:lineRule="exact"/>
              <w:jc w:val="left"/>
              <w:rPr>
                <w:rFonts w:ascii="宋体" w:eastAsia="宋体" w:hAnsi="宋体" w:cs="Arial"/>
                <w:b/>
                <w:kern w:val="0"/>
                <w:sz w:val="22"/>
                <w:szCs w:val="36"/>
              </w:rPr>
            </w:pPr>
          </w:p>
        </w:tc>
      </w:tr>
    </w:tbl>
    <w:p w:rsidR="001F4731" w:rsidRPr="001F4731" w:rsidRDefault="001F4731" w:rsidP="003A3E06">
      <w:pPr>
        <w:rPr>
          <w:rFonts w:ascii="仿宋" w:eastAsia="仿宋" w:hAnsi="仿宋" w:hint="eastAsia"/>
          <w:sz w:val="30"/>
          <w:szCs w:val="30"/>
        </w:rPr>
      </w:pPr>
      <w:r w:rsidRPr="00770EFE">
        <w:rPr>
          <w:rFonts w:ascii="仿宋" w:eastAsia="仿宋" w:hAnsi="仿宋" w:hint="eastAsia"/>
          <w:b/>
          <w:sz w:val="32"/>
          <w:szCs w:val="32"/>
        </w:rPr>
        <w:t>注：</w:t>
      </w:r>
      <w:r w:rsidRPr="00770EFE">
        <w:rPr>
          <w:rFonts w:ascii="仿宋" w:eastAsia="仿宋" w:hAnsi="仿宋" w:hint="eastAsia"/>
          <w:sz w:val="30"/>
          <w:szCs w:val="30"/>
        </w:rPr>
        <w:t>易制爆危险化学品需存放在防爆柜内（酸类应存于避光阴凉处的防腐酸柜中）。</w:t>
      </w:r>
      <w:bookmarkStart w:id="0" w:name="_GoBack"/>
      <w:bookmarkEnd w:id="0"/>
    </w:p>
    <w:sectPr w:rsidR="001F4731" w:rsidRPr="001F4731" w:rsidSect="008606BD">
      <w:footerReference w:type="default" r:id="rId7"/>
      <w:pgSz w:w="16838" w:h="11906" w:orient="landscape"/>
      <w:pgMar w:top="1418" w:right="1418" w:bottom="1418" w:left="1418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D67" w:rsidRDefault="006B6D67" w:rsidP="0078636D">
      <w:r>
        <w:separator/>
      </w:r>
    </w:p>
  </w:endnote>
  <w:endnote w:type="continuationSeparator" w:id="0">
    <w:p w:rsidR="006B6D67" w:rsidRDefault="006B6D67" w:rsidP="0078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92708195"/>
      <w:docPartObj>
        <w:docPartGallery w:val="Page Numbers (Bottom of Page)"/>
        <w:docPartUnique/>
      </w:docPartObj>
    </w:sdtPr>
    <w:sdtContent>
      <w:p w:rsidR="008606BD" w:rsidRDefault="008606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597" w:rsidRPr="003A2597">
          <w:rPr>
            <w:noProof/>
            <w:lang w:val="zh-CN"/>
          </w:rPr>
          <w:t>10</w:t>
        </w:r>
        <w:r>
          <w:fldChar w:fldCharType="end"/>
        </w:r>
      </w:p>
    </w:sdtContent>
  </w:sdt>
  <w:p w:rsidR="008606BD" w:rsidRDefault="008606B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D67" w:rsidRDefault="006B6D67" w:rsidP="0078636D">
      <w:r>
        <w:separator/>
      </w:r>
    </w:p>
  </w:footnote>
  <w:footnote w:type="continuationSeparator" w:id="0">
    <w:p w:rsidR="006B6D67" w:rsidRDefault="006B6D67" w:rsidP="007863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EA7"/>
    <w:rsid w:val="00060A1D"/>
    <w:rsid w:val="000C21A9"/>
    <w:rsid w:val="00127A49"/>
    <w:rsid w:val="00166559"/>
    <w:rsid w:val="00183588"/>
    <w:rsid w:val="001A02C4"/>
    <w:rsid w:val="001B3ACB"/>
    <w:rsid w:val="001F26F9"/>
    <w:rsid w:val="001F4731"/>
    <w:rsid w:val="001F59E2"/>
    <w:rsid w:val="002655CB"/>
    <w:rsid w:val="00267529"/>
    <w:rsid w:val="00267F6B"/>
    <w:rsid w:val="00276799"/>
    <w:rsid w:val="002E1985"/>
    <w:rsid w:val="002F1AAE"/>
    <w:rsid w:val="00354E5F"/>
    <w:rsid w:val="003A2597"/>
    <w:rsid w:val="003A3E06"/>
    <w:rsid w:val="003B68FC"/>
    <w:rsid w:val="003D4291"/>
    <w:rsid w:val="00424BEB"/>
    <w:rsid w:val="0045538C"/>
    <w:rsid w:val="004E3209"/>
    <w:rsid w:val="005519CB"/>
    <w:rsid w:val="005E5E13"/>
    <w:rsid w:val="006467F0"/>
    <w:rsid w:val="006B6D67"/>
    <w:rsid w:val="007065E9"/>
    <w:rsid w:val="00766792"/>
    <w:rsid w:val="00770EFE"/>
    <w:rsid w:val="007767E2"/>
    <w:rsid w:val="0078636D"/>
    <w:rsid w:val="00792F0A"/>
    <w:rsid w:val="007A06AE"/>
    <w:rsid w:val="007A6B09"/>
    <w:rsid w:val="008606BD"/>
    <w:rsid w:val="009114C8"/>
    <w:rsid w:val="009B1870"/>
    <w:rsid w:val="009C4ACE"/>
    <w:rsid w:val="009E160A"/>
    <w:rsid w:val="00A23F5E"/>
    <w:rsid w:val="00A416D0"/>
    <w:rsid w:val="00AA2C68"/>
    <w:rsid w:val="00B1605E"/>
    <w:rsid w:val="00B81EA7"/>
    <w:rsid w:val="00C43A32"/>
    <w:rsid w:val="00C5118C"/>
    <w:rsid w:val="00C81B56"/>
    <w:rsid w:val="00CA3BF2"/>
    <w:rsid w:val="00CC3996"/>
    <w:rsid w:val="00D42137"/>
    <w:rsid w:val="00D75F30"/>
    <w:rsid w:val="00D94ED4"/>
    <w:rsid w:val="00E0511E"/>
    <w:rsid w:val="00E9318B"/>
    <w:rsid w:val="00ED1CDA"/>
    <w:rsid w:val="00FC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AF4B7A"/>
  <w15:docId w15:val="{6F4D4B1B-7986-4937-914E-B36BDF459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1E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63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78636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863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78636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1B3AC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1B3AC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</Pages>
  <Words>386</Words>
  <Characters>2204</Characters>
  <Application>Microsoft Office Word</Application>
  <DocSecurity>0</DocSecurity>
  <Lines>18</Lines>
  <Paragraphs>5</Paragraphs>
  <ScaleCrop>false</ScaleCrop>
  <Company>Microsoft</Company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rmr</dc:creator>
  <cp:lastModifiedBy>yuan yuan</cp:lastModifiedBy>
  <cp:revision>14</cp:revision>
  <dcterms:created xsi:type="dcterms:W3CDTF">2019-01-05T13:59:00Z</dcterms:created>
  <dcterms:modified xsi:type="dcterms:W3CDTF">2022-11-27T13:28:00Z</dcterms:modified>
</cp:coreProperties>
</file>